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0A4620" w14:textId="77777777" w:rsidR="006C163E" w:rsidRDefault="00000000">
      <w:pPr>
        <w:pBdr>
          <w:top w:val="nil"/>
          <w:left w:val="nil"/>
          <w:bottom w:val="nil"/>
          <w:right w:val="nil"/>
          <w:between w:val="nil"/>
        </w:pBdr>
        <w:spacing w:line="240" w:lineRule="auto"/>
        <w:ind w:left="1" w:hanging="3"/>
        <w:jc w:val="center"/>
        <w:rPr>
          <w:rFonts w:ascii="標楷體" w:eastAsia="標楷體" w:hAnsi="標楷體" w:cs="標楷體"/>
          <w:b/>
          <w:bCs/>
          <w:color w:val="000000"/>
          <w:sz w:val="32"/>
          <w:szCs w:val="32"/>
        </w:rPr>
      </w:pPr>
      <w:r>
        <w:rPr>
          <w:rFonts w:ascii="標楷體" w:eastAsia="標楷體" w:hAnsi="標楷體" w:cs="標楷體"/>
          <w:b/>
          <w:bCs/>
          <w:color w:val="000000"/>
          <w:sz w:val="32"/>
          <w:szCs w:val="32"/>
        </w:rPr>
        <w:t xml:space="preserve"> “嘉義市11</w:t>
      </w:r>
      <w:r>
        <w:rPr>
          <w:rFonts w:ascii="標楷體" w:eastAsia="標楷體" w:hAnsi="標楷體" w:cs="標楷體"/>
          <w:b/>
          <w:bCs/>
          <w:sz w:val="32"/>
          <w:szCs w:val="32"/>
        </w:rPr>
        <w:t>5</w:t>
      </w:r>
      <w:r>
        <w:rPr>
          <w:rFonts w:ascii="標楷體" w:eastAsia="標楷體" w:hAnsi="標楷體" w:cs="標楷體"/>
          <w:b/>
          <w:bCs/>
          <w:color w:val="000000"/>
          <w:sz w:val="32"/>
          <w:szCs w:val="32"/>
        </w:rPr>
        <w:t>年全民運動會摔角代表隊選拔”競賽規程</w:t>
      </w:r>
    </w:p>
    <w:p w14:paraId="57311DF4" w14:textId="77777777" w:rsidR="006C163E" w:rsidRDefault="00000000">
      <w:pPr>
        <w:numPr>
          <w:ilvl w:val="0"/>
          <w:numId w:val="1"/>
        </w:numPr>
        <w:pBdr>
          <w:top w:val="nil"/>
          <w:left w:val="nil"/>
          <w:bottom w:val="nil"/>
          <w:right w:val="nil"/>
          <w:between w:val="nil"/>
        </w:pBdr>
        <w:spacing w:line="240" w:lineRule="auto"/>
        <w:ind w:left="0" w:hanging="2"/>
        <w:rPr>
          <w:rFonts w:ascii="標楷體" w:eastAsia="標楷體" w:hAnsi="標楷體" w:cs="標楷體"/>
          <w:color w:val="000000"/>
          <w:sz w:val="24"/>
          <w:szCs w:val="24"/>
        </w:rPr>
      </w:pPr>
      <w:r>
        <w:rPr>
          <w:rFonts w:ascii="標楷體" w:eastAsia="標楷體" w:hAnsi="標楷體" w:cs="標楷體"/>
          <w:color w:val="000000"/>
          <w:sz w:val="24"/>
          <w:szCs w:val="24"/>
        </w:rPr>
        <w:t>依據：嘉義市參加11</w:t>
      </w:r>
      <w:r>
        <w:rPr>
          <w:rFonts w:ascii="標楷體" w:eastAsia="標楷體" w:hAnsi="標楷體" w:cs="標楷體"/>
          <w:sz w:val="24"/>
          <w:szCs w:val="24"/>
        </w:rPr>
        <w:t>5</w:t>
      </w:r>
      <w:r>
        <w:rPr>
          <w:rFonts w:ascii="標楷體" w:eastAsia="標楷體" w:hAnsi="標楷體" w:cs="標楷體"/>
          <w:color w:val="000000"/>
          <w:sz w:val="24"/>
          <w:szCs w:val="24"/>
        </w:rPr>
        <w:t>年全民運動會代表隊選拔要點辦理。</w:t>
      </w:r>
    </w:p>
    <w:p w14:paraId="1256FBCD" w14:textId="77777777" w:rsidR="006C163E" w:rsidRDefault="00000000">
      <w:pPr>
        <w:numPr>
          <w:ilvl w:val="0"/>
          <w:numId w:val="1"/>
        </w:numPr>
        <w:pBdr>
          <w:top w:val="nil"/>
          <w:left w:val="nil"/>
          <w:bottom w:val="nil"/>
          <w:right w:val="nil"/>
          <w:between w:val="nil"/>
        </w:pBdr>
        <w:spacing w:line="240" w:lineRule="auto"/>
        <w:ind w:left="0" w:hanging="2"/>
        <w:rPr>
          <w:rFonts w:ascii="標楷體" w:eastAsia="標楷體" w:hAnsi="標楷體" w:cs="標楷體"/>
          <w:color w:val="000000"/>
          <w:sz w:val="24"/>
          <w:szCs w:val="24"/>
        </w:rPr>
      </w:pPr>
      <w:r>
        <w:rPr>
          <w:rFonts w:ascii="標楷體" w:eastAsia="標楷體" w:hAnsi="標楷體" w:cs="標楷體"/>
          <w:color w:val="000000"/>
          <w:sz w:val="24"/>
          <w:szCs w:val="24"/>
        </w:rPr>
        <w:t>目的：選拔優秀運動員代表嘉義市參加11</w:t>
      </w:r>
      <w:r>
        <w:rPr>
          <w:rFonts w:ascii="標楷體" w:eastAsia="標楷體" w:hAnsi="標楷體" w:cs="標楷體"/>
          <w:sz w:val="24"/>
          <w:szCs w:val="24"/>
        </w:rPr>
        <w:t>5</w:t>
      </w:r>
      <w:r>
        <w:rPr>
          <w:rFonts w:ascii="標楷體" w:eastAsia="標楷體" w:hAnsi="標楷體" w:cs="標楷體"/>
          <w:color w:val="000000"/>
          <w:sz w:val="24"/>
          <w:szCs w:val="24"/>
        </w:rPr>
        <w:t>年全民運動會摔角項目。</w:t>
      </w:r>
    </w:p>
    <w:p w14:paraId="2E069900" w14:textId="77777777" w:rsidR="006C163E" w:rsidRDefault="00000000">
      <w:pPr>
        <w:numPr>
          <w:ilvl w:val="0"/>
          <w:numId w:val="1"/>
        </w:numPr>
        <w:pBdr>
          <w:top w:val="nil"/>
          <w:left w:val="nil"/>
          <w:bottom w:val="nil"/>
          <w:right w:val="nil"/>
          <w:between w:val="nil"/>
        </w:pBdr>
        <w:spacing w:line="240" w:lineRule="auto"/>
        <w:ind w:left="0" w:hanging="2"/>
        <w:rPr>
          <w:rFonts w:ascii="標楷體" w:eastAsia="標楷體" w:hAnsi="標楷體" w:cs="標楷體"/>
          <w:color w:val="000000"/>
          <w:sz w:val="24"/>
          <w:szCs w:val="24"/>
        </w:rPr>
      </w:pPr>
      <w:r>
        <w:rPr>
          <w:rFonts w:ascii="標楷體" w:eastAsia="標楷體" w:hAnsi="標楷體" w:cs="標楷體"/>
          <w:color w:val="000000"/>
          <w:sz w:val="24"/>
          <w:szCs w:val="24"/>
        </w:rPr>
        <w:t>主辦單位：嘉義市體育會摔角委員會。</w:t>
      </w:r>
    </w:p>
    <w:p w14:paraId="4E287150" w14:textId="77777777" w:rsidR="006C163E" w:rsidRDefault="00000000">
      <w:pPr>
        <w:numPr>
          <w:ilvl w:val="0"/>
          <w:numId w:val="1"/>
        </w:numPr>
        <w:pBdr>
          <w:top w:val="nil"/>
          <w:left w:val="nil"/>
          <w:bottom w:val="nil"/>
          <w:right w:val="nil"/>
          <w:between w:val="nil"/>
        </w:pBdr>
        <w:spacing w:line="240" w:lineRule="auto"/>
        <w:ind w:left="0" w:hanging="2"/>
        <w:rPr>
          <w:rFonts w:ascii="標楷體" w:eastAsia="標楷體" w:hAnsi="標楷體" w:cs="標楷體"/>
          <w:color w:val="000000"/>
          <w:sz w:val="24"/>
          <w:szCs w:val="24"/>
        </w:rPr>
      </w:pPr>
      <w:r>
        <w:rPr>
          <w:rFonts w:ascii="標楷體" w:eastAsia="標楷體" w:hAnsi="標楷體" w:cs="標楷體"/>
          <w:color w:val="000000"/>
          <w:sz w:val="24"/>
          <w:szCs w:val="24"/>
        </w:rPr>
        <w:t>協辦單位：嘉義市體育會。</w:t>
      </w:r>
    </w:p>
    <w:p w14:paraId="008FDB84" w14:textId="517F8241" w:rsidR="006C163E" w:rsidRDefault="00000000">
      <w:pPr>
        <w:numPr>
          <w:ilvl w:val="0"/>
          <w:numId w:val="1"/>
        </w:numPr>
        <w:pBdr>
          <w:top w:val="nil"/>
          <w:left w:val="nil"/>
          <w:bottom w:val="nil"/>
          <w:right w:val="nil"/>
          <w:between w:val="nil"/>
        </w:pBdr>
        <w:spacing w:line="240" w:lineRule="auto"/>
        <w:ind w:left="0" w:hanging="2"/>
        <w:rPr>
          <w:rFonts w:ascii="標楷體" w:eastAsia="標楷體" w:hAnsi="標楷體" w:cs="標楷體"/>
          <w:color w:val="000000"/>
          <w:sz w:val="24"/>
          <w:szCs w:val="24"/>
        </w:rPr>
      </w:pPr>
      <w:r>
        <w:rPr>
          <w:rFonts w:ascii="標楷體" w:eastAsia="標楷體" w:hAnsi="標楷體" w:cs="標楷體"/>
          <w:color w:val="000000"/>
          <w:sz w:val="24"/>
          <w:szCs w:val="24"/>
        </w:rPr>
        <w:t>比賽日期：11</w:t>
      </w:r>
      <w:r>
        <w:rPr>
          <w:rFonts w:ascii="標楷體" w:eastAsia="標楷體" w:hAnsi="標楷體" w:cs="標楷體"/>
          <w:sz w:val="24"/>
          <w:szCs w:val="24"/>
        </w:rPr>
        <w:t>5</w:t>
      </w:r>
      <w:r>
        <w:rPr>
          <w:rFonts w:ascii="標楷體" w:eastAsia="標楷體" w:hAnsi="標楷體" w:cs="標楷體"/>
          <w:color w:val="000000"/>
          <w:sz w:val="24"/>
          <w:szCs w:val="24"/>
        </w:rPr>
        <w:t>年</w:t>
      </w:r>
      <w:r>
        <w:rPr>
          <w:rFonts w:ascii="標楷體" w:eastAsia="標楷體" w:hAnsi="標楷體" w:cs="標楷體"/>
          <w:sz w:val="24"/>
          <w:szCs w:val="24"/>
        </w:rPr>
        <w:t>3</w:t>
      </w:r>
      <w:r>
        <w:rPr>
          <w:rFonts w:ascii="標楷體" w:eastAsia="標楷體" w:hAnsi="標楷體" w:cs="標楷體"/>
          <w:color w:val="000000"/>
          <w:sz w:val="24"/>
          <w:szCs w:val="24"/>
        </w:rPr>
        <w:t>月28日(星期</w:t>
      </w:r>
      <w:r w:rsidR="00915A96">
        <w:rPr>
          <w:rFonts w:ascii="標楷體" w:eastAsia="標楷體" w:hAnsi="標楷體" w:cs="標楷體" w:hint="eastAsia"/>
          <w:sz w:val="24"/>
          <w:szCs w:val="24"/>
          <w:lang w:eastAsia="zh-TW"/>
        </w:rPr>
        <w:t>六</w:t>
      </w:r>
      <w:r>
        <w:rPr>
          <w:rFonts w:ascii="標楷體" w:eastAsia="標楷體" w:hAnsi="標楷體" w:cs="標楷體"/>
          <w:color w:val="000000"/>
          <w:sz w:val="24"/>
          <w:szCs w:val="24"/>
        </w:rPr>
        <w:t>）開賽時間為上午09點00分。</w:t>
      </w:r>
    </w:p>
    <w:p w14:paraId="29E4F513" w14:textId="77777777" w:rsidR="006C163E" w:rsidRDefault="00000000">
      <w:pPr>
        <w:numPr>
          <w:ilvl w:val="0"/>
          <w:numId w:val="1"/>
        </w:numPr>
        <w:pBdr>
          <w:top w:val="nil"/>
          <w:left w:val="nil"/>
          <w:bottom w:val="nil"/>
          <w:right w:val="nil"/>
          <w:between w:val="nil"/>
        </w:pBdr>
        <w:spacing w:line="240" w:lineRule="auto"/>
        <w:ind w:left="0" w:hanging="2"/>
        <w:rPr>
          <w:rFonts w:ascii="標楷體" w:eastAsia="標楷體" w:hAnsi="標楷體" w:cs="標楷體"/>
          <w:color w:val="000000"/>
          <w:sz w:val="24"/>
          <w:szCs w:val="24"/>
        </w:rPr>
      </w:pPr>
      <w:r>
        <w:rPr>
          <w:rFonts w:ascii="標楷體" w:eastAsia="標楷體" w:hAnsi="標楷體" w:cs="標楷體"/>
          <w:color w:val="000000"/>
          <w:sz w:val="24"/>
          <w:szCs w:val="24"/>
        </w:rPr>
        <w:t>比賽地點：</w:t>
      </w:r>
      <w:r>
        <w:rPr>
          <w:rFonts w:ascii="標楷體" w:eastAsia="標楷體" w:hAnsi="標楷體" w:cs="標楷體"/>
          <w:sz w:val="24"/>
          <w:szCs w:val="24"/>
        </w:rPr>
        <w:t>嘉義市西區新榮路337-1號2樓（無所畏懼拳擊館）</w:t>
      </w:r>
    </w:p>
    <w:p w14:paraId="4F9AB47E" w14:textId="77777777" w:rsidR="006C163E" w:rsidRDefault="00000000">
      <w:pPr>
        <w:numPr>
          <w:ilvl w:val="0"/>
          <w:numId w:val="1"/>
        </w:numPr>
        <w:pBdr>
          <w:top w:val="nil"/>
          <w:left w:val="nil"/>
          <w:bottom w:val="nil"/>
          <w:right w:val="nil"/>
          <w:between w:val="nil"/>
        </w:pBdr>
        <w:spacing w:line="240" w:lineRule="auto"/>
        <w:ind w:left="0" w:hanging="2"/>
        <w:rPr>
          <w:rFonts w:ascii="標楷體" w:eastAsia="標楷體" w:hAnsi="標楷體" w:cs="標楷體"/>
          <w:color w:val="000000"/>
          <w:sz w:val="24"/>
          <w:szCs w:val="24"/>
        </w:rPr>
      </w:pPr>
      <w:r>
        <w:rPr>
          <w:rFonts w:ascii="標楷體" w:eastAsia="標楷體" w:hAnsi="標楷體" w:cs="標楷體"/>
          <w:color w:val="000000"/>
          <w:sz w:val="24"/>
          <w:szCs w:val="24"/>
        </w:rPr>
        <w:t>參加對象：</w:t>
      </w:r>
    </w:p>
    <w:p w14:paraId="7D0B1BE6" w14:textId="1FCC30AA" w:rsidR="006C163E" w:rsidRDefault="00000000">
      <w:pPr>
        <w:numPr>
          <w:ilvl w:val="0"/>
          <w:numId w:val="5"/>
        </w:numPr>
        <w:pBdr>
          <w:top w:val="nil"/>
          <w:left w:val="nil"/>
          <w:bottom w:val="nil"/>
          <w:right w:val="nil"/>
          <w:between w:val="nil"/>
        </w:pBdr>
        <w:spacing w:line="240" w:lineRule="auto"/>
        <w:ind w:left="0" w:hanging="2"/>
        <w:rPr>
          <w:rFonts w:ascii="標楷體" w:eastAsia="標楷體" w:hAnsi="標楷體" w:cs="標楷體"/>
          <w:color w:val="000000"/>
          <w:sz w:val="24"/>
          <w:szCs w:val="24"/>
        </w:rPr>
      </w:pPr>
      <w:r>
        <w:rPr>
          <w:rFonts w:ascii="標楷體" w:eastAsia="標楷體" w:hAnsi="標楷體" w:cs="標楷體"/>
          <w:color w:val="000000"/>
          <w:sz w:val="24"/>
          <w:szCs w:val="24"/>
        </w:rPr>
        <w:t>戶籍規定：於其代表參賽單位之行政區域內設籍連續滿三年以上者，其設籍期間計算以全民會註冊始日(即中華民國1</w:t>
      </w:r>
      <w:r w:rsidR="00F27FEA">
        <w:rPr>
          <w:rFonts w:ascii="標楷體" w:eastAsia="標楷體" w:hAnsi="標楷體" w:cs="標楷體" w:hint="eastAsia"/>
          <w:color w:val="000000"/>
          <w:sz w:val="24"/>
          <w:szCs w:val="24"/>
          <w:lang w:eastAsia="zh-TW"/>
        </w:rPr>
        <w:t>12</w:t>
      </w:r>
      <w:r>
        <w:rPr>
          <w:rFonts w:ascii="標楷體" w:eastAsia="標楷體" w:hAnsi="標楷體" w:cs="標楷體"/>
          <w:color w:val="000000"/>
          <w:sz w:val="24"/>
          <w:szCs w:val="24"/>
        </w:rPr>
        <w:t>年</w:t>
      </w:r>
      <w:r w:rsidR="00F27FEA">
        <w:rPr>
          <w:rFonts w:ascii="標楷體" w:eastAsia="標楷體" w:hAnsi="標楷體" w:cs="標楷體" w:hint="eastAsia"/>
          <w:color w:val="000000"/>
          <w:sz w:val="24"/>
          <w:szCs w:val="24"/>
          <w:lang w:eastAsia="zh-TW"/>
        </w:rPr>
        <w:t>7</w:t>
      </w:r>
      <w:r>
        <w:rPr>
          <w:rFonts w:ascii="標楷體" w:eastAsia="標楷體" w:hAnsi="標楷體" w:cs="標楷體"/>
          <w:color w:val="000000"/>
          <w:sz w:val="24"/>
          <w:szCs w:val="24"/>
        </w:rPr>
        <w:t>月</w:t>
      </w:r>
      <w:r w:rsidR="00F27FEA">
        <w:rPr>
          <w:rFonts w:ascii="標楷體" w:eastAsia="標楷體" w:hAnsi="標楷體" w:cs="標楷體" w:hint="eastAsia"/>
          <w:color w:val="000000"/>
          <w:sz w:val="24"/>
          <w:szCs w:val="24"/>
          <w:lang w:eastAsia="zh-TW"/>
        </w:rPr>
        <w:t>3</w:t>
      </w:r>
      <w:r>
        <w:rPr>
          <w:rFonts w:ascii="標楷體" w:eastAsia="標楷體" w:hAnsi="標楷體" w:cs="標楷體"/>
          <w:color w:val="000000"/>
          <w:sz w:val="24"/>
          <w:szCs w:val="24"/>
        </w:rPr>
        <w:t>日以前設籍者)為準。</w:t>
      </w:r>
    </w:p>
    <w:p w14:paraId="2E3A5213" w14:textId="145FE153" w:rsidR="006C163E" w:rsidRDefault="00000000">
      <w:pPr>
        <w:numPr>
          <w:ilvl w:val="0"/>
          <w:numId w:val="5"/>
        </w:numPr>
        <w:pBdr>
          <w:top w:val="nil"/>
          <w:left w:val="nil"/>
          <w:bottom w:val="nil"/>
          <w:right w:val="nil"/>
          <w:between w:val="nil"/>
        </w:pBdr>
        <w:spacing w:line="240" w:lineRule="auto"/>
        <w:ind w:left="0" w:hanging="2"/>
        <w:rPr>
          <w:rFonts w:ascii="標楷體" w:eastAsia="標楷體" w:hAnsi="標楷體" w:cs="標楷體"/>
          <w:color w:val="000000"/>
          <w:sz w:val="24"/>
          <w:szCs w:val="24"/>
        </w:rPr>
      </w:pPr>
      <w:r>
        <w:rPr>
          <w:rFonts w:ascii="標楷體" w:eastAsia="標楷體" w:hAnsi="標楷體" w:cs="標楷體"/>
          <w:color w:val="000000"/>
          <w:sz w:val="24"/>
          <w:szCs w:val="24"/>
        </w:rPr>
        <w:t>年齡規定：須年滿15足歲(民國</w:t>
      </w:r>
      <w:r w:rsidR="002D6671">
        <w:rPr>
          <w:rFonts w:ascii="標楷體" w:eastAsia="標楷體" w:hAnsi="標楷體" w:cs="標楷體" w:hint="eastAsia"/>
          <w:color w:val="000000"/>
          <w:sz w:val="24"/>
          <w:szCs w:val="24"/>
          <w:lang w:eastAsia="zh-TW"/>
        </w:rPr>
        <w:t>100</w:t>
      </w:r>
      <w:r>
        <w:rPr>
          <w:rFonts w:ascii="標楷體" w:eastAsia="標楷體" w:hAnsi="標楷體" w:cs="標楷體"/>
          <w:color w:val="000000"/>
          <w:sz w:val="24"/>
          <w:szCs w:val="24"/>
        </w:rPr>
        <w:t>年</w:t>
      </w:r>
      <w:r w:rsidR="002D6671">
        <w:rPr>
          <w:rFonts w:ascii="標楷體" w:eastAsia="標楷體" w:hAnsi="標楷體" w:cs="標楷體" w:hint="eastAsia"/>
          <w:color w:val="000000"/>
          <w:sz w:val="24"/>
          <w:szCs w:val="24"/>
          <w:lang w:eastAsia="zh-TW"/>
        </w:rPr>
        <w:t>7</w:t>
      </w:r>
      <w:r>
        <w:rPr>
          <w:rFonts w:ascii="標楷體" w:eastAsia="標楷體" w:hAnsi="標楷體" w:cs="標楷體"/>
          <w:color w:val="000000"/>
          <w:sz w:val="24"/>
          <w:szCs w:val="24"/>
        </w:rPr>
        <w:t>月</w:t>
      </w:r>
      <w:r w:rsidR="002D6671">
        <w:rPr>
          <w:rFonts w:ascii="標楷體" w:eastAsia="標楷體" w:hAnsi="標楷體" w:cs="標楷體" w:hint="eastAsia"/>
          <w:color w:val="000000"/>
          <w:sz w:val="24"/>
          <w:szCs w:val="24"/>
          <w:lang w:eastAsia="zh-TW"/>
        </w:rPr>
        <w:t>3</w:t>
      </w:r>
      <w:r>
        <w:rPr>
          <w:rFonts w:ascii="標楷體" w:eastAsia="標楷體" w:hAnsi="標楷體" w:cs="標楷體"/>
          <w:color w:val="000000"/>
          <w:sz w:val="24"/>
          <w:szCs w:val="24"/>
        </w:rPr>
        <w:t>日以前出生者)，未滿20歲之選手，報名時須於「選手保證暨個人資料授權同意書」上請監護人簽名或蓋章。</w:t>
      </w:r>
    </w:p>
    <w:p w14:paraId="0E6B5EC6" w14:textId="77777777" w:rsidR="006C163E" w:rsidRDefault="00000000">
      <w:pPr>
        <w:numPr>
          <w:ilvl w:val="0"/>
          <w:numId w:val="1"/>
        </w:numPr>
        <w:pBdr>
          <w:top w:val="nil"/>
          <w:left w:val="nil"/>
          <w:bottom w:val="nil"/>
          <w:right w:val="nil"/>
          <w:between w:val="nil"/>
        </w:pBdr>
        <w:spacing w:line="240" w:lineRule="auto"/>
        <w:ind w:left="0" w:hanging="2"/>
        <w:rPr>
          <w:rFonts w:ascii="標楷體" w:eastAsia="標楷體" w:hAnsi="標楷體" w:cs="標楷體"/>
          <w:color w:val="000000"/>
          <w:sz w:val="32"/>
          <w:szCs w:val="32"/>
        </w:rPr>
      </w:pPr>
      <w:r>
        <w:rPr>
          <w:rFonts w:ascii="標楷體" w:eastAsia="標楷體" w:hAnsi="標楷體" w:cs="標楷體"/>
          <w:color w:val="000000"/>
          <w:sz w:val="24"/>
          <w:szCs w:val="24"/>
        </w:rPr>
        <w:t>比賽組別：男子組、女子組。</w:t>
      </w:r>
    </w:p>
    <w:p w14:paraId="481F8A6D" w14:textId="77777777" w:rsidR="006C163E" w:rsidRDefault="00000000">
      <w:pPr>
        <w:numPr>
          <w:ilvl w:val="0"/>
          <w:numId w:val="1"/>
        </w:num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比賽項目及量級：分男子組、女子組每式依體重各分男子、女子10個量級。</w:t>
      </w:r>
    </w:p>
    <w:p w14:paraId="7D0E4FC9" w14:textId="77777777" w:rsidR="006C163E" w:rsidRDefault="00000000">
      <w:pPr>
        <w:pBdr>
          <w:top w:val="nil"/>
          <w:left w:val="nil"/>
          <w:bottom w:val="nil"/>
          <w:right w:val="nil"/>
          <w:between w:val="nil"/>
        </w:pBdr>
        <w:tabs>
          <w:tab w:val="left" w:pos="2127"/>
        </w:tabs>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各項分級如下：組。 （二） 女子組。 四、 比賽項目： （一） 男子組量級表： 1. 第一級：52 公斤以下。 2. 第二級：56 公斤以下。 3. 第三級：60 公斤以下。 4. 第四級：65 公斤以下。 5. 第五級：70 公斤以下。 6. 第六級：75 公斤以下。 7. 第七級：82 公斤以下。 8. 第八級：90 公斤以下。 9. 第九級：100 公斤以下。 10. 第十級：100 公斤以上。 　　　　　　　上列各級稱「以下」者，皆含本數在內，稱「以上」者，不含本數在內。 （二） 女子組量級表： 1. 第一級：48 公斤以下。 2. 第二級：52 公斤以下。 3. 第三級：56 公斤以下。 4. 第四級：60 公斤以下。 5. 第五級：65 公斤以下。 6. 第六級：70 公斤以下。 7. 第七級：75 公斤以下。 8. 第八級：82 公斤以下。 1 9. 第九級：90 公斤以下。 10. 第十級：90 公斤以上。 　　　　　　　上列各級稱「以下」者，皆含本數在內「 比賽辦法：</w:t>
      </w:r>
    </w:p>
    <w:p w14:paraId="2917CA35" w14:textId="77777777" w:rsidR="006C163E" w:rsidRDefault="00000000">
      <w:pPr>
        <w:numPr>
          <w:ilvl w:val="0"/>
          <w:numId w:val="2"/>
        </w:num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比賽規則： （一） 比賽規則：採用中華民國摔角協會最新修訂之規則；規則中如有未盡事宜， 則以審判委員會議之決議為最終判決。 （比賽規定：</w:t>
      </w:r>
    </w:p>
    <w:p w14:paraId="10B51438" w14:textId="77777777" w:rsidR="006C163E" w:rsidRDefault="00000000">
      <w:pPr>
        <w:numPr>
          <w:ilvl w:val="0"/>
          <w:numId w:val="3"/>
        </w:num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 xml:space="preserve">過磅於選拔當天早上08：30比賽場地過磅 </w:t>
      </w:r>
    </w:p>
    <w:p w14:paraId="0DD56E55" w14:textId="77777777" w:rsidR="006C163E" w:rsidRDefault="00000000">
      <w:pPr>
        <w:numPr>
          <w:ilvl w:val="0"/>
          <w:numId w:val="3"/>
        </w:num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因選拔賽寬恕選手體重，選手體重不可以比選拔體重超過兩公斤。</w:t>
      </w:r>
    </w:p>
    <w:p w14:paraId="4FF65904" w14:textId="77777777" w:rsidR="006C163E" w:rsidRDefault="00000000">
      <w:pPr>
        <w:numPr>
          <w:ilvl w:val="0"/>
          <w:numId w:val="3"/>
        </w:num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選手必須自備比賽服裝，未依規定者，取消參賽資格。</w:t>
      </w:r>
    </w:p>
    <w:p w14:paraId="38C1D9C0" w14:textId="77777777" w:rsidR="006C163E" w:rsidRDefault="006C163E">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p w14:paraId="7FCB78C8" w14:textId="77777777" w:rsidR="006C163E" w:rsidRDefault="00000000">
      <w:pPr>
        <w:numPr>
          <w:ilvl w:val="0"/>
          <w:numId w:val="1"/>
        </w:num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選拔方式：</w:t>
      </w:r>
    </w:p>
    <w:p w14:paraId="3BE58F49" w14:textId="77777777" w:rsidR="006C163E" w:rsidRDefault="00000000">
      <w:pPr>
        <w:numPr>
          <w:ilvl w:val="0"/>
          <w:numId w:val="4"/>
        </w:num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錄取人數：每一級取1名。</w:t>
      </w:r>
    </w:p>
    <w:p w14:paraId="70B6BC75" w14:textId="77777777" w:rsidR="006C163E" w:rsidRDefault="00000000">
      <w:pPr>
        <w:numPr>
          <w:ilvl w:val="0"/>
          <w:numId w:val="4"/>
        </w:num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凡獲選人員應填具「嘉義市政府11</w:t>
      </w:r>
      <w:r>
        <w:rPr>
          <w:rFonts w:ascii="標楷體" w:eastAsia="標楷體" w:hAnsi="標楷體" w:cs="標楷體"/>
          <w:sz w:val="24"/>
          <w:szCs w:val="24"/>
        </w:rPr>
        <w:t>5</w:t>
      </w:r>
      <w:r>
        <w:rPr>
          <w:rFonts w:ascii="標楷體" w:eastAsia="標楷體" w:hAnsi="標楷體" w:cs="標楷體"/>
          <w:color w:val="000000"/>
          <w:sz w:val="24"/>
          <w:szCs w:val="24"/>
        </w:rPr>
        <w:t>年全民運動會代表隊選拔申請書」(附表一、附表二)，由本會於4/1(五)以前送嘉義市體育會呈報嘉義市政府參加11</w:t>
      </w:r>
      <w:r>
        <w:rPr>
          <w:rFonts w:ascii="標楷體" w:eastAsia="標楷體" w:hAnsi="標楷體" w:cs="標楷體"/>
          <w:sz w:val="24"/>
          <w:szCs w:val="24"/>
        </w:rPr>
        <w:t>5</w:t>
      </w:r>
      <w:r>
        <w:rPr>
          <w:rFonts w:ascii="標楷體" w:eastAsia="標楷體" w:hAnsi="標楷體" w:cs="標楷體"/>
          <w:color w:val="000000"/>
          <w:sz w:val="24"/>
          <w:szCs w:val="24"/>
        </w:rPr>
        <w:t>年全民運動會嘉義市代表隊選拔審查。</w:t>
      </w:r>
    </w:p>
    <w:p w14:paraId="2D68C5A6" w14:textId="77777777" w:rsidR="006C163E" w:rsidRDefault="00000000">
      <w:pPr>
        <w:numPr>
          <w:ilvl w:val="0"/>
          <w:numId w:val="1"/>
        </w:num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報名方式：</w:t>
      </w:r>
    </w:p>
    <w:p w14:paraId="27732F92" w14:textId="77777777" w:rsidR="006C163E" w:rsidRDefault="00000000">
      <w:pPr>
        <w:pBdr>
          <w:top w:val="nil"/>
          <w:left w:val="nil"/>
          <w:bottom w:val="nil"/>
          <w:right w:val="nil"/>
          <w:between w:val="nil"/>
        </w:pBdr>
        <w:tabs>
          <w:tab w:val="left" w:pos="2127"/>
        </w:tabs>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(一)填寫報名表(附件一)，並附戶籍證明文件(當月戶籍謄本)；填寫(附表一)前兩點，其餘由本會填寫，未滿二十歲切結書上需附家長簽名(附表二) 。</w:t>
      </w:r>
    </w:p>
    <w:p w14:paraId="08F4CBB5" w14:textId="77777777" w:rsidR="006C163E" w:rsidRDefault="00000000">
      <w:pPr>
        <w:pBdr>
          <w:top w:val="nil"/>
          <w:left w:val="nil"/>
          <w:bottom w:val="nil"/>
          <w:right w:val="nil"/>
          <w:between w:val="nil"/>
        </w:pBdr>
        <w:tabs>
          <w:tab w:val="left" w:pos="2127"/>
        </w:tabs>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 xml:space="preserve">  (二)報名日期：自即日起至11</w:t>
      </w:r>
      <w:r>
        <w:rPr>
          <w:rFonts w:ascii="標楷體" w:eastAsia="標楷體" w:hAnsi="標楷體" w:cs="標楷體"/>
          <w:sz w:val="24"/>
          <w:szCs w:val="24"/>
        </w:rPr>
        <w:t>5</w:t>
      </w:r>
      <w:r>
        <w:rPr>
          <w:rFonts w:ascii="標楷體" w:eastAsia="標楷體" w:hAnsi="標楷體" w:cs="標楷體"/>
          <w:color w:val="000000"/>
          <w:sz w:val="24"/>
          <w:szCs w:val="24"/>
        </w:rPr>
        <w:t>年</w:t>
      </w:r>
      <w:r>
        <w:rPr>
          <w:rFonts w:ascii="標楷體" w:eastAsia="標楷體" w:hAnsi="標楷體" w:cs="標楷體"/>
          <w:sz w:val="24"/>
          <w:szCs w:val="24"/>
        </w:rPr>
        <w:t>3</w:t>
      </w:r>
      <w:r>
        <w:rPr>
          <w:rFonts w:ascii="標楷體" w:eastAsia="標楷體" w:hAnsi="標楷體" w:cs="標楷體"/>
          <w:color w:val="000000"/>
          <w:sz w:val="24"/>
          <w:szCs w:val="24"/>
        </w:rPr>
        <w:t>月2</w:t>
      </w:r>
      <w:r>
        <w:rPr>
          <w:rFonts w:ascii="標楷體" w:eastAsia="標楷體" w:hAnsi="標楷體" w:cs="標楷體"/>
          <w:sz w:val="24"/>
          <w:szCs w:val="24"/>
        </w:rPr>
        <w:t>7</w:t>
      </w:r>
      <w:r>
        <w:rPr>
          <w:rFonts w:ascii="標楷體" w:eastAsia="標楷體" w:hAnsi="標楷體" w:cs="標楷體"/>
          <w:color w:val="000000"/>
          <w:sz w:val="24"/>
          <w:szCs w:val="24"/>
        </w:rPr>
        <w:t>日止。</w:t>
      </w:r>
    </w:p>
    <w:p w14:paraId="3237A629" w14:textId="77777777" w:rsidR="006C163E" w:rsidRDefault="00000000">
      <w:pPr>
        <w:pBdr>
          <w:top w:val="nil"/>
          <w:left w:val="nil"/>
          <w:bottom w:val="nil"/>
          <w:right w:val="nil"/>
          <w:between w:val="nil"/>
        </w:pBdr>
        <w:tabs>
          <w:tab w:val="left" w:pos="2127"/>
        </w:tabs>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(三)報名地點：嘉義市柔道委員會，採以紙本報名，送至莊淵添教練。</w:t>
      </w:r>
    </w:p>
    <w:p w14:paraId="1BEE50B5" w14:textId="77777777" w:rsidR="006C163E" w:rsidRDefault="00000000">
      <w:pPr>
        <w:pBdr>
          <w:top w:val="nil"/>
          <w:left w:val="nil"/>
          <w:bottom w:val="nil"/>
          <w:right w:val="nil"/>
          <w:between w:val="nil"/>
        </w:pBdr>
        <w:tabs>
          <w:tab w:val="left" w:pos="2127"/>
        </w:tabs>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(四)報名聯絡電話：0931910663</w:t>
      </w:r>
    </w:p>
    <w:p w14:paraId="209AF31E" w14:textId="77777777" w:rsidR="006C163E" w:rsidRDefault="00000000">
      <w:pPr>
        <w:pBdr>
          <w:top w:val="nil"/>
          <w:left w:val="nil"/>
          <w:bottom w:val="nil"/>
          <w:right w:val="nil"/>
          <w:between w:val="nil"/>
        </w:pBdr>
        <w:tabs>
          <w:tab w:val="left" w:pos="2127"/>
        </w:tabs>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十三、申訴：</w:t>
      </w:r>
    </w:p>
    <w:p w14:paraId="736D84AF" w14:textId="77777777" w:rsidR="006C163E" w:rsidRDefault="00000000">
      <w:pPr>
        <w:pBdr>
          <w:top w:val="nil"/>
          <w:left w:val="nil"/>
          <w:bottom w:val="nil"/>
          <w:right w:val="nil"/>
          <w:between w:val="nil"/>
        </w:pBdr>
        <w:spacing w:after="128"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（一） 若有議論皆以規程及規則為依據，無明文規定者，以裁判之判決為終決。</w:t>
      </w:r>
    </w:p>
    <w:p w14:paraId="4B883605" w14:textId="77777777" w:rsidR="006C163E" w:rsidRDefault="00000000">
      <w:pPr>
        <w:pBdr>
          <w:top w:val="nil"/>
          <w:left w:val="nil"/>
          <w:bottom w:val="nil"/>
          <w:right w:val="nil"/>
          <w:between w:val="nil"/>
        </w:pBdr>
        <w:spacing w:after="128"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lastRenderedPageBreak/>
        <w:t>（二） 有關選手資格問題，應於技術會議提出，賽後概不受理。</w:t>
      </w:r>
    </w:p>
    <w:p w14:paraId="438D2ED0" w14:textId="77777777" w:rsidR="006C163E"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（三） 合法之申訴由選手口頭提出，並於該場次結束後，二十分鐘內提出書面附保證金伍仟元，向審判委員會提出，如經審判委員會議決[申訴不成立]時保證金不予退還，充為獎品費。</w:t>
      </w:r>
    </w:p>
    <w:p w14:paraId="1A49C8F7" w14:textId="77777777" w:rsidR="006C163E"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（四） 為強化體育競賽及活動性騷擾防治作為，若遇到性騷擾案件，                    申訴電話:02-27731742，傳真:02-27732386。</w:t>
      </w:r>
    </w:p>
    <w:p w14:paraId="1BAF78AF" w14:textId="77777777" w:rsidR="006C163E" w:rsidRDefault="00000000">
      <w:pPr>
        <w:pBdr>
          <w:top w:val="nil"/>
          <w:left w:val="nil"/>
          <w:bottom w:val="nil"/>
          <w:right w:val="nil"/>
          <w:between w:val="nil"/>
        </w:pBdr>
        <w:tabs>
          <w:tab w:val="left" w:pos="2127"/>
        </w:tabs>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十四、會議：</w:t>
      </w:r>
    </w:p>
    <w:p w14:paraId="35B599F5" w14:textId="77777777" w:rsidR="006C163E"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(一)技術會議：選拔當天早上08：20，地點：嘉義市港坪西區柔道訓練中心</w:t>
      </w:r>
    </w:p>
    <w:p w14:paraId="12E01151" w14:textId="77777777" w:rsidR="006C163E" w:rsidRDefault="00000000">
      <w:pPr>
        <w:pBdr>
          <w:top w:val="nil"/>
          <w:left w:val="nil"/>
          <w:bottom w:val="nil"/>
          <w:right w:val="nil"/>
          <w:between w:val="nil"/>
        </w:pBdr>
        <w:tabs>
          <w:tab w:val="left" w:pos="993"/>
          <w:tab w:val="left" w:pos="5529"/>
        </w:tabs>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(二)裁判會議：選拔當天早上08：20，地點：嘉義市港坪西區柔道訓練中心</w:t>
      </w:r>
    </w:p>
    <w:p w14:paraId="39050494" w14:textId="77777777" w:rsidR="006C163E" w:rsidRDefault="00000000">
      <w:pPr>
        <w:pBdr>
          <w:top w:val="nil"/>
          <w:left w:val="nil"/>
          <w:bottom w:val="nil"/>
          <w:right w:val="nil"/>
          <w:between w:val="nil"/>
        </w:pBdr>
        <w:tabs>
          <w:tab w:val="left" w:pos="993"/>
          <w:tab w:val="left" w:pos="5529"/>
        </w:tabs>
        <w:spacing w:line="240" w:lineRule="auto"/>
        <w:ind w:left="0" w:hanging="2"/>
        <w:rPr>
          <w:rFonts w:ascii="標楷體" w:eastAsia="標楷體" w:hAnsi="標楷體" w:cs="標楷體"/>
          <w:color w:val="000000"/>
          <w:sz w:val="28"/>
          <w:szCs w:val="28"/>
        </w:rPr>
      </w:pPr>
      <w:r>
        <w:rPr>
          <w:rFonts w:ascii="標楷體" w:eastAsia="標楷體" w:hAnsi="標楷體" w:cs="標楷體"/>
          <w:color w:val="000000"/>
          <w:sz w:val="24"/>
          <w:szCs w:val="24"/>
        </w:rPr>
        <w:t>十五、裁判人員(含審判委員)：由嘉義市體育會柔道委員會聘任合格裁判。</w:t>
      </w:r>
    </w:p>
    <w:p w14:paraId="108D656E" w14:textId="77777777" w:rsidR="006C163E" w:rsidRDefault="00000000">
      <w:pPr>
        <w:pBdr>
          <w:top w:val="nil"/>
          <w:left w:val="nil"/>
          <w:bottom w:val="nil"/>
          <w:right w:val="nil"/>
          <w:between w:val="nil"/>
        </w:pBdr>
        <w:tabs>
          <w:tab w:val="left" w:pos="993"/>
          <w:tab w:val="left" w:pos="5529"/>
        </w:tabs>
        <w:spacing w:line="240" w:lineRule="auto"/>
        <w:ind w:left="0" w:hanging="2"/>
        <w:rPr>
          <w:rFonts w:ascii="標楷體" w:eastAsia="標楷體" w:hAnsi="標楷體" w:cs="標楷體"/>
          <w:color w:val="000000"/>
          <w:sz w:val="24"/>
          <w:szCs w:val="24"/>
        </w:rPr>
        <w:sectPr w:rsidR="006C163E">
          <w:headerReference w:type="even" r:id="rId8"/>
          <w:headerReference w:type="default" r:id="rId9"/>
          <w:footerReference w:type="even" r:id="rId10"/>
          <w:footerReference w:type="default" r:id="rId11"/>
          <w:headerReference w:type="first" r:id="rId12"/>
          <w:footerReference w:type="first" r:id="rId13"/>
          <w:pgSz w:w="11906" w:h="16838"/>
          <w:pgMar w:top="720" w:right="926" w:bottom="720" w:left="1080" w:header="851" w:footer="992" w:gutter="0"/>
          <w:pgNumType w:start="1"/>
          <w:cols w:space="720"/>
        </w:sectPr>
      </w:pPr>
      <w:r>
        <w:rPr>
          <w:rFonts w:ascii="標楷體" w:eastAsia="標楷體" w:hAnsi="標楷體" w:cs="標楷體"/>
          <w:color w:val="000000"/>
          <w:sz w:val="24"/>
          <w:szCs w:val="24"/>
        </w:rPr>
        <w:t>十六、本規程奉嘉義市政府核准後公佈實施，修正時亦同。</w:t>
      </w:r>
    </w:p>
    <w:p w14:paraId="1B78E143" w14:textId="77777777" w:rsidR="006C163E" w:rsidRDefault="00000000">
      <w:pPr>
        <w:pBdr>
          <w:top w:val="nil"/>
          <w:left w:val="nil"/>
          <w:bottom w:val="nil"/>
          <w:right w:val="nil"/>
          <w:between w:val="nil"/>
        </w:pBdr>
        <w:spacing w:line="240" w:lineRule="auto"/>
        <w:ind w:left="1" w:hanging="3"/>
        <w:jc w:val="center"/>
        <w:rPr>
          <w:rFonts w:ascii="標楷體" w:eastAsia="標楷體" w:hAnsi="標楷體" w:cs="標楷體"/>
          <w:color w:val="000000"/>
          <w:sz w:val="28"/>
          <w:szCs w:val="28"/>
        </w:rPr>
      </w:pPr>
      <w:r>
        <w:rPr>
          <w:rFonts w:ascii="標楷體" w:eastAsia="標楷體" w:hAnsi="標楷體" w:cs="標楷體"/>
          <w:color w:val="000000"/>
          <w:sz w:val="28"/>
          <w:szCs w:val="28"/>
        </w:rPr>
        <w:lastRenderedPageBreak/>
        <w:t>11</w:t>
      </w:r>
      <w:r>
        <w:rPr>
          <w:rFonts w:ascii="標楷體" w:eastAsia="標楷體" w:hAnsi="標楷體" w:cs="標楷體"/>
          <w:sz w:val="28"/>
          <w:szCs w:val="28"/>
        </w:rPr>
        <w:t>5</w:t>
      </w:r>
      <w:r>
        <w:rPr>
          <w:rFonts w:ascii="標楷體" w:eastAsia="標楷體" w:hAnsi="標楷體" w:cs="標楷體"/>
          <w:color w:val="000000"/>
          <w:sz w:val="28"/>
          <w:szCs w:val="28"/>
        </w:rPr>
        <w:t>年全民運動會嘉義市代表隊選拔申請書</w:t>
      </w:r>
      <w:r>
        <w:rPr>
          <w:noProof/>
        </w:rPr>
        <mc:AlternateContent>
          <mc:Choice Requires="wps">
            <w:drawing>
              <wp:anchor distT="0" distB="0" distL="114300" distR="114300" simplePos="0" relativeHeight="251658240" behindDoc="0" locked="0" layoutInCell="1" hidden="0" allowOverlap="1" wp14:anchorId="2E82AF4E" wp14:editId="668C0A37">
                <wp:simplePos x="0" y="0"/>
                <wp:positionH relativeFrom="column">
                  <wp:posOffset>8255000</wp:posOffset>
                </wp:positionH>
                <wp:positionV relativeFrom="paragraph">
                  <wp:posOffset>0</wp:posOffset>
                </wp:positionV>
                <wp:extent cx="809625" cy="384175"/>
                <wp:effectExtent l="0" t="0" r="0" b="0"/>
                <wp:wrapNone/>
                <wp:docPr id="2" name="矩形 2"/>
                <wp:cNvGraphicFramePr/>
                <a:graphic xmlns:a="http://schemas.openxmlformats.org/drawingml/2006/main">
                  <a:graphicData uri="http://schemas.microsoft.com/office/word/2010/wordprocessingShape">
                    <wps:wsp>
                      <wps:cNvSpPr/>
                      <wps:spPr>
                        <a:xfrm>
                          <a:off x="4945950" y="3592675"/>
                          <a:ext cx="800100" cy="374650"/>
                        </a:xfrm>
                        <a:prstGeom prst="rect">
                          <a:avLst/>
                        </a:prstGeom>
                        <a:solidFill>
                          <a:srgbClr val="FFFFFF"/>
                        </a:solidFill>
                        <a:ln w="9525" cap="flat" cmpd="sng">
                          <a:solidFill>
                            <a:srgbClr val="000000"/>
                          </a:solidFill>
                          <a:prstDash val="solid"/>
                          <a:round/>
                          <a:headEnd type="none" w="sm" len="sm"/>
                          <a:tailEnd type="none" w="sm" len="sm"/>
                        </a:ln>
                      </wps:spPr>
                      <wps:txbx>
                        <w:txbxContent>
                          <w:p w14:paraId="6708C434" w14:textId="77777777" w:rsidR="006C163E" w:rsidRDefault="00000000">
                            <w:pPr>
                              <w:spacing w:line="240" w:lineRule="auto"/>
                              <w:ind w:left="0" w:hanging="2"/>
                            </w:pPr>
                            <w:r>
                              <w:rPr>
                                <w:rFonts w:ascii="標楷體" w:eastAsia="標楷體" w:hAnsi="標楷體" w:cs="標楷體"/>
                                <w:color w:val="000000"/>
                                <w:sz w:val="24"/>
                              </w:rPr>
                              <w:t>附表一</w:t>
                            </w:r>
                          </w:p>
                          <w:p w14:paraId="565BF474" w14:textId="77777777" w:rsidR="006C163E" w:rsidRDefault="006C163E">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2E82AF4E" id="矩形 2" o:spid="_x0000_s1026" style="position:absolute;left:0;text-align:left;margin-left:650pt;margin-top:0;width:63.75pt;height:30.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">
                <v:stroke startarrowwidth="narrow" startarrowlength="short" endarrowwidth="narrow" endarrowlength="short" joinstyle="round"/>
                <v:textbox inset="2.53958mm,1.2694mm,2.53958mm,1.2694mm">
                  <w:txbxContent>
                    <w:p w14:paraId="6708C434" w14:textId="77777777" w:rsidR="006C163E" w:rsidRDefault="00000000">
                      <w:pPr>
                        <w:spacing w:line="240" w:lineRule="auto"/>
                        <w:ind w:left="0" w:hanging="2"/>
                      </w:pPr>
                      <w:r>
                        <w:rPr>
                          <w:rFonts w:ascii="標楷體" w:eastAsia="標楷體" w:hAnsi="標楷體" w:cs="標楷體"/>
                          <w:color w:val="000000"/>
                          <w:sz w:val="24"/>
                        </w:rPr>
                        <w:t>附表一</w:t>
                      </w:r>
                    </w:p>
                    <w:p w14:paraId="565BF474" w14:textId="77777777" w:rsidR="006C163E" w:rsidRDefault="006C163E">
                      <w:pPr>
                        <w:spacing w:line="240" w:lineRule="auto"/>
                        <w:ind w:left="0" w:hanging="2"/>
                      </w:pPr>
                    </w:p>
                  </w:txbxContent>
                </v:textbox>
              </v:rect>
            </w:pict>
          </mc:Fallback>
        </mc:AlternateContent>
      </w:r>
    </w:p>
    <w:p w14:paraId="076698F1" w14:textId="77777777" w:rsidR="006C163E" w:rsidRDefault="00000000">
      <w:pPr>
        <w:numPr>
          <w:ilvl w:val="0"/>
          <w:numId w:val="7"/>
        </w:num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申請人：</w:t>
      </w:r>
      <w:r>
        <w:rPr>
          <w:rFonts w:ascii="標楷體" w:eastAsia="標楷體" w:hAnsi="標楷體" w:cs="標楷體"/>
          <w:color w:val="000000"/>
          <w:sz w:val="24"/>
          <w:szCs w:val="24"/>
          <w:u w:val="single"/>
        </w:rPr>
        <w:t xml:space="preserve">　　　　　　　　　</w:t>
      </w:r>
      <w:r>
        <w:rPr>
          <w:rFonts w:ascii="標楷體" w:eastAsia="標楷體" w:hAnsi="標楷體" w:cs="標楷體"/>
          <w:color w:val="000000"/>
          <w:sz w:val="24"/>
          <w:szCs w:val="24"/>
        </w:rPr>
        <w:t>（報名單位：　　　　　　　　　　　　）</w:t>
      </w:r>
    </w:p>
    <w:p w14:paraId="0606019D" w14:textId="77777777" w:rsidR="006C163E" w:rsidRDefault="00000000">
      <w:pPr>
        <w:numPr>
          <w:ilvl w:val="0"/>
          <w:numId w:val="7"/>
        </w:num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申請運動種類、組別及項目：</w:t>
      </w:r>
    </w:p>
    <w:p w14:paraId="2F789005" w14:textId="77777777" w:rsidR="006C163E"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運動種類（如：健力）：</w:t>
      </w:r>
      <w:r>
        <w:rPr>
          <w:rFonts w:ascii="標楷體" w:eastAsia="標楷體" w:hAnsi="標楷體" w:cs="標楷體"/>
          <w:color w:val="000000"/>
          <w:sz w:val="24"/>
          <w:szCs w:val="24"/>
          <w:u w:val="single"/>
        </w:rPr>
        <w:t xml:space="preserve">　　　　　　　　　</w:t>
      </w:r>
    </w:p>
    <w:p w14:paraId="3F39DB32" w14:textId="77777777" w:rsidR="006C163E"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組別（如：男子組）：</w:t>
      </w:r>
      <w:r>
        <w:rPr>
          <w:rFonts w:ascii="標楷體" w:eastAsia="標楷體" w:hAnsi="標楷體" w:cs="標楷體"/>
          <w:color w:val="000000"/>
          <w:sz w:val="24"/>
          <w:szCs w:val="24"/>
          <w:u w:val="single"/>
        </w:rPr>
        <w:t xml:space="preserve">　　　　　　　　　</w:t>
      </w:r>
    </w:p>
    <w:p w14:paraId="299ADCAA" w14:textId="77777777" w:rsidR="006C163E"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項目（如：第一級）：</w:t>
      </w:r>
      <w:r>
        <w:rPr>
          <w:rFonts w:ascii="標楷體" w:eastAsia="標楷體" w:hAnsi="標楷體" w:cs="標楷體"/>
          <w:color w:val="000000"/>
          <w:sz w:val="24"/>
          <w:szCs w:val="24"/>
          <w:u w:val="single"/>
        </w:rPr>
        <w:t xml:space="preserve">　　　　　　　　　</w:t>
      </w:r>
    </w:p>
    <w:p w14:paraId="351034E2" w14:textId="2DF4724F" w:rsidR="006C163E" w:rsidRDefault="00000000">
      <w:pPr>
        <w:numPr>
          <w:ilvl w:val="0"/>
          <w:numId w:val="7"/>
        </w:num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戶籍資料：於本市設籍連續滿三年以上者，其設籍期間計算以全民會註冊始日（即中華民國</w:t>
      </w:r>
      <w:r w:rsidR="002D6671">
        <w:rPr>
          <w:rFonts w:ascii="標楷體" w:eastAsia="標楷體" w:hAnsi="標楷體" w:cs="標楷體" w:hint="eastAsia"/>
          <w:color w:val="000000"/>
          <w:sz w:val="24"/>
          <w:szCs w:val="24"/>
          <w:lang w:eastAsia="zh-TW"/>
        </w:rPr>
        <w:t>112</w:t>
      </w:r>
      <w:r>
        <w:rPr>
          <w:rFonts w:ascii="標楷體" w:eastAsia="標楷體" w:hAnsi="標楷體" w:cs="標楷體"/>
          <w:color w:val="000000"/>
          <w:sz w:val="24"/>
          <w:szCs w:val="24"/>
        </w:rPr>
        <w:t>年</w:t>
      </w:r>
      <w:r w:rsidR="002D6671">
        <w:rPr>
          <w:rFonts w:ascii="標楷體" w:eastAsia="標楷體" w:hAnsi="標楷體" w:cs="標楷體" w:hint="eastAsia"/>
          <w:color w:val="000000"/>
          <w:sz w:val="24"/>
          <w:szCs w:val="24"/>
          <w:lang w:eastAsia="zh-TW"/>
        </w:rPr>
        <w:t>7</w:t>
      </w:r>
      <w:r>
        <w:rPr>
          <w:rFonts w:ascii="標楷體" w:eastAsia="標楷體" w:hAnsi="標楷體" w:cs="標楷體"/>
          <w:color w:val="000000"/>
          <w:sz w:val="24"/>
          <w:szCs w:val="24"/>
        </w:rPr>
        <w:t>月</w:t>
      </w:r>
      <w:r w:rsidR="002D6671">
        <w:rPr>
          <w:rFonts w:ascii="標楷體" w:eastAsia="標楷體" w:hAnsi="標楷體" w:cs="標楷體" w:hint="eastAsia"/>
          <w:color w:val="000000"/>
          <w:sz w:val="24"/>
          <w:szCs w:val="24"/>
          <w:lang w:eastAsia="zh-TW"/>
        </w:rPr>
        <w:t>3</w:t>
      </w:r>
      <w:r>
        <w:rPr>
          <w:rFonts w:ascii="標楷體" w:eastAsia="標楷體" w:hAnsi="標楷體" w:cs="標楷體"/>
          <w:color w:val="000000"/>
          <w:sz w:val="24"/>
          <w:szCs w:val="24"/>
        </w:rPr>
        <w:t>日以前設籍者）為準。請填具附件之戶籍規定合格切結書並隨申請書繳回。</w:t>
      </w:r>
    </w:p>
    <w:p w14:paraId="49C994BF" w14:textId="77777777" w:rsidR="006C163E" w:rsidRDefault="00000000">
      <w:pPr>
        <w:numPr>
          <w:ilvl w:val="0"/>
          <w:numId w:val="7"/>
        </w:num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監護人同意書：依各種類運動競賽技術手冊規定辦理，凡未滿二十歲之選手，需取得其監護人事前同意。未滿二十歲之申請選手請填具附件之監護人切結書並隨申請書繳回，年滿二十歲以上者免附。</w:t>
      </w:r>
    </w:p>
    <w:p w14:paraId="555C4AA3" w14:textId="77777777" w:rsidR="006C163E" w:rsidRDefault="00000000">
      <w:pPr>
        <w:numPr>
          <w:ilvl w:val="0"/>
          <w:numId w:val="7"/>
        </w:num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申請資格：依下表所列成績高低比序遴選。</w:t>
      </w:r>
    </w:p>
    <w:p w14:paraId="50A83498" w14:textId="77777777" w:rsidR="006C163E"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b/>
          <w:bCs/>
          <w:color w:val="000000"/>
          <w:sz w:val="24"/>
          <w:szCs w:val="24"/>
        </w:rPr>
        <w:t>請自行勾選2項符合項目:</w:t>
      </w:r>
    </w:p>
    <w:tbl>
      <w:tblPr>
        <w:tblStyle w:val="af1"/>
        <w:tblW w:w="15735" w:type="dxa"/>
        <w:tblInd w:w="-345" w:type="dxa"/>
        <w:tblLayout w:type="fixed"/>
        <w:tblLook w:val="0000" w:firstRow="0" w:lastRow="0" w:firstColumn="0" w:lastColumn="0" w:noHBand="0" w:noVBand="0"/>
      </w:tblPr>
      <w:tblGrid>
        <w:gridCol w:w="709"/>
        <w:gridCol w:w="567"/>
        <w:gridCol w:w="5844"/>
        <w:gridCol w:w="2630"/>
        <w:gridCol w:w="791"/>
        <w:gridCol w:w="657"/>
        <w:gridCol w:w="710"/>
        <w:gridCol w:w="3827"/>
      </w:tblGrid>
      <w:tr w:rsidR="006C163E" w14:paraId="26EDB1BA" w14:textId="77777777">
        <w:trPr>
          <w:trHeight w:val="330"/>
        </w:trPr>
        <w:tc>
          <w:tcPr>
            <w:tcW w:w="7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FF67BD7" w14:textId="77777777" w:rsidR="006C163E" w:rsidRDefault="00000000">
            <w:pPr>
              <w:widowControl/>
              <w:pBdr>
                <w:top w:val="nil"/>
                <w:left w:val="nil"/>
                <w:bottom w:val="nil"/>
                <w:right w:val="nil"/>
                <w:between w:val="nil"/>
              </w:pBdr>
              <w:spacing w:line="240" w:lineRule="auto"/>
              <w:ind w:left="0" w:hanging="2"/>
              <w:jc w:val="center"/>
              <w:rPr>
                <w:rFonts w:ascii="標楷體" w:eastAsia="標楷體" w:hAnsi="標楷體" w:cs="標楷體"/>
                <w:color w:val="000000"/>
                <w:sz w:val="24"/>
                <w:szCs w:val="24"/>
              </w:rPr>
            </w:pPr>
            <w:r>
              <w:rPr>
                <w:rFonts w:ascii="標楷體" w:eastAsia="標楷體" w:hAnsi="標楷體" w:cs="標楷體"/>
                <w:color w:val="000000"/>
                <w:sz w:val="24"/>
                <w:szCs w:val="24"/>
              </w:rPr>
              <w:t>勾選</w:t>
            </w:r>
          </w:p>
        </w:tc>
        <w:tc>
          <w:tcPr>
            <w:tcW w:w="6411"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DF9D208" w14:textId="77777777" w:rsidR="006C163E" w:rsidRDefault="00000000">
            <w:pPr>
              <w:widowControl/>
              <w:pBdr>
                <w:top w:val="nil"/>
                <w:left w:val="nil"/>
                <w:bottom w:val="nil"/>
                <w:right w:val="nil"/>
                <w:between w:val="nil"/>
              </w:pBdr>
              <w:spacing w:line="240" w:lineRule="auto"/>
              <w:ind w:left="0" w:hanging="2"/>
              <w:jc w:val="center"/>
              <w:rPr>
                <w:rFonts w:ascii="標楷體" w:eastAsia="標楷體" w:hAnsi="標楷體" w:cs="標楷體"/>
                <w:color w:val="000000"/>
                <w:sz w:val="24"/>
                <w:szCs w:val="24"/>
              </w:rPr>
            </w:pPr>
            <w:r>
              <w:rPr>
                <w:rFonts w:ascii="標楷體" w:eastAsia="標楷體" w:hAnsi="標楷體" w:cs="標楷體"/>
                <w:color w:val="000000"/>
                <w:sz w:val="24"/>
                <w:szCs w:val="24"/>
              </w:rPr>
              <w:t>選拔標準</w:t>
            </w:r>
          </w:p>
        </w:tc>
        <w:tc>
          <w:tcPr>
            <w:tcW w:w="263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3FB381A" w14:textId="77777777" w:rsidR="006C163E" w:rsidRDefault="00000000">
            <w:pPr>
              <w:widowControl/>
              <w:pBdr>
                <w:top w:val="nil"/>
                <w:left w:val="nil"/>
                <w:bottom w:val="nil"/>
                <w:right w:val="nil"/>
                <w:between w:val="nil"/>
              </w:pBdr>
              <w:spacing w:line="240" w:lineRule="auto"/>
              <w:ind w:left="0" w:hanging="2"/>
              <w:jc w:val="center"/>
              <w:rPr>
                <w:rFonts w:ascii="標楷體" w:eastAsia="標楷體" w:hAnsi="標楷體" w:cs="標楷體"/>
                <w:color w:val="000000"/>
                <w:sz w:val="24"/>
                <w:szCs w:val="24"/>
              </w:rPr>
            </w:pPr>
            <w:r>
              <w:rPr>
                <w:rFonts w:ascii="標楷體" w:eastAsia="標楷體" w:hAnsi="標楷體" w:cs="標楷體"/>
                <w:color w:val="000000"/>
                <w:sz w:val="24"/>
                <w:szCs w:val="24"/>
              </w:rPr>
              <w:t>給分標準</w:t>
            </w:r>
          </w:p>
        </w:tc>
        <w:tc>
          <w:tcPr>
            <w:tcW w:w="79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7A403F5" w14:textId="77777777" w:rsidR="006C163E" w:rsidRDefault="00000000">
            <w:pPr>
              <w:widowControl/>
              <w:pBdr>
                <w:top w:val="nil"/>
                <w:left w:val="nil"/>
                <w:bottom w:val="nil"/>
                <w:right w:val="nil"/>
                <w:between w:val="nil"/>
              </w:pBdr>
              <w:spacing w:line="240" w:lineRule="auto"/>
              <w:ind w:left="0" w:hanging="2"/>
              <w:jc w:val="center"/>
              <w:rPr>
                <w:rFonts w:ascii="標楷體" w:eastAsia="標楷體" w:hAnsi="標楷體" w:cs="標楷體"/>
                <w:color w:val="000000"/>
                <w:sz w:val="24"/>
                <w:szCs w:val="24"/>
              </w:rPr>
            </w:pPr>
            <w:r>
              <w:rPr>
                <w:rFonts w:ascii="標楷體" w:eastAsia="標楷體" w:hAnsi="標楷體" w:cs="標楷體"/>
                <w:color w:val="000000"/>
                <w:sz w:val="24"/>
                <w:szCs w:val="24"/>
              </w:rPr>
              <w:t>自評</w:t>
            </w:r>
          </w:p>
          <w:p w14:paraId="0A387E90" w14:textId="77777777" w:rsidR="006C163E" w:rsidRDefault="00000000">
            <w:pPr>
              <w:widowControl/>
              <w:pBdr>
                <w:top w:val="nil"/>
                <w:left w:val="nil"/>
                <w:bottom w:val="nil"/>
                <w:right w:val="nil"/>
                <w:between w:val="nil"/>
              </w:pBdr>
              <w:spacing w:line="240" w:lineRule="auto"/>
              <w:ind w:left="0" w:hanging="2"/>
              <w:jc w:val="center"/>
              <w:rPr>
                <w:rFonts w:ascii="標楷體" w:eastAsia="標楷體" w:hAnsi="標楷體" w:cs="標楷體"/>
                <w:color w:val="000000"/>
                <w:sz w:val="24"/>
                <w:szCs w:val="24"/>
              </w:rPr>
            </w:pPr>
            <w:r>
              <w:rPr>
                <w:rFonts w:ascii="標楷體" w:eastAsia="標楷體" w:hAnsi="標楷體" w:cs="標楷體"/>
                <w:color w:val="000000"/>
                <w:sz w:val="24"/>
                <w:szCs w:val="24"/>
              </w:rPr>
              <w:t>勾選</w:t>
            </w:r>
          </w:p>
        </w:tc>
        <w:tc>
          <w:tcPr>
            <w:tcW w:w="6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45C0266" w14:textId="77777777" w:rsidR="006C163E" w:rsidRDefault="00000000">
            <w:pPr>
              <w:widowControl/>
              <w:pBdr>
                <w:top w:val="nil"/>
                <w:left w:val="nil"/>
                <w:bottom w:val="nil"/>
                <w:right w:val="nil"/>
                <w:between w:val="nil"/>
              </w:pBdr>
              <w:spacing w:line="240" w:lineRule="auto"/>
              <w:ind w:left="0" w:hanging="2"/>
              <w:jc w:val="center"/>
              <w:rPr>
                <w:rFonts w:ascii="標楷體" w:eastAsia="標楷體" w:hAnsi="標楷體" w:cs="標楷體"/>
                <w:color w:val="000000"/>
                <w:sz w:val="24"/>
                <w:szCs w:val="24"/>
              </w:rPr>
            </w:pPr>
            <w:r>
              <w:rPr>
                <w:rFonts w:ascii="標楷體" w:eastAsia="標楷體" w:hAnsi="標楷體" w:cs="標楷體"/>
                <w:color w:val="000000"/>
                <w:sz w:val="24"/>
                <w:szCs w:val="24"/>
              </w:rPr>
              <w:t>審查評分</w:t>
            </w:r>
          </w:p>
        </w:tc>
        <w:tc>
          <w:tcPr>
            <w:tcW w:w="7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8D4E3B6" w14:textId="77777777" w:rsidR="006C163E" w:rsidRDefault="00000000">
            <w:pPr>
              <w:widowControl/>
              <w:pBdr>
                <w:top w:val="nil"/>
                <w:left w:val="nil"/>
                <w:bottom w:val="nil"/>
                <w:right w:val="nil"/>
                <w:between w:val="nil"/>
              </w:pBdr>
              <w:spacing w:line="240" w:lineRule="auto"/>
              <w:ind w:left="0" w:hanging="2"/>
              <w:jc w:val="center"/>
              <w:rPr>
                <w:rFonts w:ascii="標楷體" w:eastAsia="標楷體" w:hAnsi="標楷體" w:cs="標楷體"/>
                <w:color w:val="000000"/>
                <w:sz w:val="24"/>
                <w:szCs w:val="24"/>
              </w:rPr>
            </w:pPr>
            <w:r>
              <w:rPr>
                <w:rFonts w:ascii="標楷體" w:eastAsia="標楷體" w:hAnsi="標楷體" w:cs="標楷體"/>
                <w:color w:val="000000"/>
                <w:sz w:val="24"/>
                <w:szCs w:val="24"/>
              </w:rPr>
              <w:t>附註</w:t>
            </w:r>
          </w:p>
        </w:tc>
        <w:tc>
          <w:tcPr>
            <w:tcW w:w="382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A30A319" w14:textId="77777777" w:rsidR="006C163E" w:rsidRDefault="00000000">
            <w:pPr>
              <w:widowControl/>
              <w:pBdr>
                <w:top w:val="nil"/>
                <w:left w:val="nil"/>
                <w:bottom w:val="nil"/>
                <w:right w:val="nil"/>
                <w:between w:val="nil"/>
              </w:pBdr>
              <w:spacing w:line="240" w:lineRule="auto"/>
              <w:ind w:left="0" w:hanging="2"/>
              <w:jc w:val="center"/>
              <w:rPr>
                <w:rFonts w:ascii="標楷體" w:eastAsia="標楷體" w:hAnsi="標楷體" w:cs="標楷體"/>
                <w:color w:val="000000"/>
                <w:sz w:val="24"/>
                <w:szCs w:val="24"/>
              </w:rPr>
            </w:pPr>
            <w:r>
              <w:rPr>
                <w:rFonts w:ascii="標楷體" w:eastAsia="標楷體" w:hAnsi="標楷體" w:cs="標楷體"/>
                <w:color w:val="000000"/>
                <w:sz w:val="24"/>
                <w:szCs w:val="24"/>
              </w:rPr>
              <w:t>檢附資料</w:t>
            </w:r>
          </w:p>
        </w:tc>
      </w:tr>
      <w:tr w:rsidR="006C163E" w14:paraId="32C88580" w14:textId="77777777">
        <w:trPr>
          <w:cantSplit/>
          <w:trHeight w:val="406"/>
        </w:trPr>
        <w:tc>
          <w:tcPr>
            <w:tcW w:w="7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7C7F687" w14:textId="77777777" w:rsidR="006C163E" w:rsidRDefault="006C163E">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D49573C" w14:textId="77777777" w:rsidR="006C163E"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1</w:t>
            </w:r>
          </w:p>
        </w:tc>
        <w:tc>
          <w:tcPr>
            <w:tcW w:w="584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1A4697F" w14:textId="4E2D9B6E" w:rsidR="006C163E"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(1)最近二年(1</w:t>
            </w:r>
            <w:r w:rsidR="002D6671">
              <w:rPr>
                <w:rFonts w:ascii="標楷體" w:eastAsia="標楷體" w:hAnsi="標楷體" w:cs="標楷體" w:hint="eastAsia"/>
                <w:color w:val="000000"/>
                <w:sz w:val="24"/>
                <w:szCs w:val="24"/>
                <w:lang w:eastAsia="zh-TW"/>
              </w:rPr>
              <w:t>13</w:t>
            </w:r>
            <w:r>
              <w:rPr>
                <w:rFonts w:ascii="標楷體" w:eastAsia="標楷體" w:hAnsi="標楷體" w:cs="標楷體"/>
                <w:color w:val="000000"/>
                <w:sz w:val="24"/>
                <w:szCs w:val="24"/>
              </w:rPr>
              <w:t>年4月1日以後)參加國際性正式錦標賽參加國際性正式錦標賽獲社會組前8名者</w:t>
            </w:r>
          </w:p>
          <w:p w14:paraId="3B6FF8AA" w14:textId="77777777" w:rsidR="006C163E"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(2)109年全民運動會前8名者</w:t>
            </w:r>
          </w:p>
        </w:tc>
        <w:tc>
          <w:tcPr>
            <w:tcW w:w="263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1A36F31" w14:textId="77777777" w:rsidR="006C163E" w:rsidRDefault="00000000">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10、8、7、6、5、5、4、4</w:t>
            </w:r>
          </w:p>
          <w:p w14:paraId="05ED980D" w14:textId="77777777" w:rsidR="006C163E" w:rsidRDefault="00000000">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(依名次高低序計分)</w:t>
            </w:r>
          </w:p>
        </w:tc>
        <w:tc>
          <w:tcPr>
            <w:tcW w:w="79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6EED7C2" w14:textId="77777777" w:rsidR="006C163E" w:rsidRDefault="006C163E">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tc>
        <w:tc>
          <w:tcPr>
            <w:tcW w:w="6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3D7E753" w14:textId="77777777" w:rsidR="006C163E" w:rsidRDefault="006C163E">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tc>
        <w:tc>
          <w:tcPr>
            <w:tcW w:w="7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CD21751" w14:textId="77777777" w:rsidR="006C163E" w:rsidRDefault="006C163E">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tc>
        <w:tc>
          <w:tcPr>
            <w:tcW w:w="3827"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2D5792A" w14:textId="77777777" w:rsidR="006C163E" w:rsidRDefault="00000000">
            <w:pPr>
              <w:widowControl/>
              <w:numPr>
                <w:ilvl w:val="0"/>
                <w:numId w:val="6"/>
              </w:num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勾選資格須檢附成績證明資料(如：獎狀影本、賽會主辦單位核發之成績證明...)，資料如屬影本請於檢附資料上加註與正本相符，並蓋私章以資證明。</w:t>
            </w:r>
          </w:p>
          <w:p w14:paraId="5295E19A" w14:textId="77777777" w:rsidR="006C163E" w:rsidRDefault="00000000">
            <w:pPr>
              <w:widowControl/>
              <w:numPr>
                <w:ilvl w:val="0"/>
                <w:numId w:val="6"/>
              </w:num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申請各競賽種類、組別及項目如有多人時，由選拔委員會依選拔辦法依序擇定最優人員代表。</w:t>
            </w:r>
          </w:p>
          <w:p w14:paraId="5AFCA444" w14:textId="77777777" w:rsidR="006C163E" w:rsidRDefault="00000000">
            <w:pPr>
              <w:widowControl/>
              <w:numPr>
                <w:ilvl w:val="0"/>
                <w:numId w:val="6"/>
              </w:num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除上述資料，尚可提供3份最優成績證明，以利選拔委員會參酌。</w:t>
            </w:r>
          </w:p>
          <w:p w14:paraId="2936B4F3" w14:textId="77777777" w:rsidR="006C163E" w:rsidRDefault="00000000">
            <w:pPr>
              <w:widowControl/>
              <w:numPr>
                <w:ilvl w:val="0"/>
                <w:numId w:val="6"/>
              </w:num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未附相關資料者將不予接受。</w:t>
            </w:r>
          </w:p>
        </w:tc>
      </w:tr>
      <w:tr w:rsidR="006C163E" w14:paraId="30F66882" w14:textId="77777777">
        <w:trPr>
          <w:cantSplit/>
          <w:trHeight w:val="406"/>
        </w:trPr>
        <w:tc>
          <w:tcPr>
            <w:tcW w:w="7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1B65451" w14:textId="77777777" w:rsidR="006C163E" w:rsidRDefault="006C163E">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ACD98F1" w14:textId="77777777" w:rsidR="006C163E"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2</w:t>
            </w:r>
          </w:p>
        </w:tc>
        <w:tc>
          <w:tcPr>
            <w:tcW w:w="584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C713683" w14:textId="45F6FCE0" w:rsidR="006C163E"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最近二年(1</w:t>
            </w:r>
            <w:r w:rsidR="002D6671">
              <w:rPr>
                <w:rFonts w:ascii="標楷體" w:eastAsia="標楷體" w:hAnsi="標楷體" w:cs="標楷體" w:hint="eastAsia"/>
                <w:color w:val="000000"/>
                <w:sz w:val="24"/>
                <w:szCs w:val="24"/>
                <w:lang w:eastAsia="zh-TW"/>
              </w:rPr>
              <w:t>13</w:t>
            </w:r>
            <w:r>
              <w:rPr>
                <w:rFonts w:ascii="標楷體" w:eastAsia="標楷體" w:hAnsi="標楷體" w:cs="標楷體"/>
                <w:color w:val="000000"/>
                <w:sz w:val="24"/>
                <w:szCs w:val="24"/>
              </w:rPr>
              <w:t>年4月1日以後)參加全國單項協(總)會主辦正式錦標賽獲社會組前8名者</w:t>
            </w:r>
          </w:p>
        </w:tc>
        <w:tc>
          <w:tcPr>
            <w:tcW w:w="263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E44F4B7" w14:textId="77777777" w:rsidR="006C163E" w:rsidRDefault="00000000">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8、6、5、4、3、3、2、2</w:t>
            </w:r>
          </w:p>
          <w:p w14:paraId="766CE200" w14:textId="77777777" w:rsidR="006C163E" w:rsidRDefault="00000000">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(依名次高低序計分)</w:t>
            </w:r>
          </w:p>
        </w:tc>
        <w:tc>
          <w:tcPr>
            <w:tcW w:w="79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A270BD1" w14:textId="77777777" w:rsidR="006C163E" w:rsidRDefault="006C163E">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tc>
        <w:tc>
          <w:tcPr>
            <w:tcW w:w="6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6FD2778" w14:textId="77777777" w:rsidR="006C163E" w:rsidRDefault="006C163E">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tc>
        <w:tc>
          <w:tcPr>
            <w:tcW w:w="7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8DFF891" w14:textId="77777777" w:rsidR="006C163E" w:rsidRDefault="006C163E">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tc>
        <w:tc>
          <w:tcPr>
            <w:tcW w:w="3827"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34FA193" w14:textId="77777777" w:rsidR="006C163E" w:rsidRDefault="006C163E">
            <w:pPr>
              <w:pBdr>
                <w:top w:val="nil"/>
                <w:left w:val="nil"/>
                <w:bottom w:val="nil"/>
                <w:right w:val="nil"/>
                <w:between w:val="nil"/>
              </w:pBdr>
              <w:spacing w:line="276" w:lineRule="auto"/>
              <w:ind w:left="0" w:hanging="2"/>
              <w:jc w:val="left"/>
              <w:rPr>
                <w:rFonts w:ascii="標楷體" w:eastAsia="標楷體" w:hAnsi="標楷體" w:cs="標楷體"/>
                <w:color w:val="000000"/>
                <w:sz w:val="24"/>
                <w:szCs w:val="24"/>
              </w:rPr>
            </w:pPr>
          </w:p>
        </w:tc>
      </w:tr>
      <w:tr w:rsidR="006C163E" w14:paraId="2B2F9F53" w14:textId="77777777">
        <w:trPr>
          <w:cantSplit/>
          <w:trHeight w:val="419"/>
        </w:trPr>
        <w:tc>
          <w:tcPr>
            <w:tcW w:w="7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8141079" w14:textId="77777777" w:rsidR="006C163E" w:rsidRDefault="006C163E">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4C8FC93" w14:textId="77777777" w:rsidR="006C163E"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3</w:t>
            </w:r>
          </w:p>
        </w:tc>
        <w:tc>
          <w:tcPr>
            <w:tcW w:w="584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D8E6EBE" w14:textId="319033D3" w:rsidR="006C163E"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最近二年(</w:t>
            </w:r>
            <w:r w:rsidR="002D6671">
              <w:rPr>
                <w:rFonts w:ascii="標楷體" w:eastAsia="標楷體" w:hAnsi="標楷體" w:cs="標楷體" w:hint="eastAsia"/>
                <w:color w:val="000000"/>
                <w:sz w:val="24"/>
                <w:szCs w:val="24"/>
                <w:lang w:eastAsia="zh-TW"/>
              </w:rPr>
              <w:t>113</w:t>
            </w:r>
            <w:r>
              <w:rPr>
                <w:rFonts w:ascii="標楷體" w:eastAsia="標楷體" w:hAnsi="標楷體" w:cs="標楷體"/>
                <w:color w:val="000000"/>
                <w:sz w:val="24"/>
                <w:szCs w:val="24"/>
              </w:rPr>
              <w:t>年4月1日以後)參加全大運或全中運獲前8名者</w:t>
            </w:r>
          </w:p>
        </w:tc>
        <w:tc>
          <w:tcPr>
            <w:tcW w:w="263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C3B329B" w14:textId="77777777" w:rsidR="006C163E"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6、4、3、2、1、1、1、1</w:t>
            </w:r>
          </w:p>
          <w:p w14:paraId="06115E5F" w14:textId="77777777" w:rsidR="006C163E" w:rsidRDefault="00000000">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(依名次高低序計分)</w:t>
            </w:r>
          </w:p>
        </w:tc>
        <w:tc>
          <w:tcPr>
            <w:tcW w:w="79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35E11F1" w14:textId="77777777" w:rsidR="006C163E" w:rsidRDefault="006C163E">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tc>
        <w:tc>
          <w:tcPr>
            <w:tcW w:w="6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AE32391" w14:textId="77777777" w:rsidR="006C163E" w:rsidRDefault="006C163E">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tc>
        <w:tc>
          <w:tcPr>
            <w:tcW w:w="7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6D8436C" w14:textId="77777777" w:rsidR="006C163E" w:rsidRDefault="006C163E">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tc>
        <w:tc>
          <w:tcPr>
            <w:tcW w:w="3827"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19F6698" w14:textId="77777777" w:rsidR="006C163E" w:rsidRDefault="006C163E">
            <w:pPr>
              <w:pBdr>
                <w:top w:val="nil"/>
                <w:left w:val="nil"/>
                <w:bottom w:val="nil"/>
                <w:right w:val="nil"/>
                <w:between w:val="nil"/>
              </w:pBdr>
              <w:spacing w:line="276" w:lineRule="auto"/>
              <w:ind w:left="0" w:hanging="2"/>
              <w:jc w:val="left"/>
              <w:rPr>
                <w:rFonts w:ascii="標楷體" w:eastAsia="標楷體" w:hAnsi="標楷體" w:cs="標楷體"/>
                <w:color w:val="000000"/>
                <w:sz w:val="24"/>
                <w:szCs w:val="24"/>
              </w:rPr>
            </w:pPr>
          </w:p>
        </w:tc>
      </w:tr>
      <w:tr w:rsidR="006C163E" w14:paraId="58293192" w14:textId="77777777">
        <w:trPr>
          <w:cantSplit/>
          <w:trHeight w:val="643"/>
        </w:trPr>
        <w:tc>
          <w:tcPr>
            <w:tcW w:w="7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CFFFF47" w14:textId="77777777" w:rsidR="006C163E" w:rsidRDefault="006C163E">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3F1359C" w14:textId="77777777" w:rsidR="006C163E" w:rsidRDefault="00000000">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4</w:t>
            </w:r>
          </w:p>
        </w:tc>
        <w:tc>
          <w:tcPr>
            <w:tcW w:w="584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7A29450" w14:textId="7E20F3DE" w:rsidR="006C163E" w:rsidRDefault="00000000">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1</w:t>
            </w:r>
            <w:r w:rsidR="002D6671">
              <w:rPr>
                <w:rFonts w:ascii="標楷體" w:eastAsia="標楷體" w:hAnsi="標楷體" w:cs="標楷體" w:hint="eastAsia"/>
                <w:color w:val="000000"/>
                <w:sz w:val="24"/>
                <w:szCs w:val="24"/>
                <w:lang w:eastAsia="zh-TW"/>
              </w:rPr>
              <w:t>13</w:t>
            </w:r>
            <w:r>
              <w:rPr>
                <w:rFonts w:ascii="標楷體" w:eastAsia="標楷體" w:hAnsi="標楷體" w:cs="標楷體"/>
                <w:color w:val="000000"/>
                <w:sz w:val="24"/>
                <w:szCs w:val="24"/>
              </w:rPr>
              <w:t>年11月1日以後參加本市立案體育團體所屬單項委員會辦理之全市性正式比賽獲社會組前3名者</w:t>
            </w:r>
          </w:p>
        </w:tc>
        <w:tc>
          <w:tcPr>
            <w:tcW w:w="263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3209774" w14:textId="77777777" w:rsidR="006C163E" w:rsidRDefault="00000000">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5、3、2</w:t>
            </w:r>
          </w:p>
          <w:p w14:paraId="445F278A" w14:textId="77777777" w:rsidR="006C163E" w:rsidRDefault="00000000">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(依名次高低序計分)</w:t>
            </w:r>
          </w:p>
        </w:tc>
        <w:tc>
          <w:tcPr>
            <w:tcW w:w="79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17CB047" w14:textId="77777777" w:rsidR="006C163E" w:rsidRDefault="006C163E">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tc>
        <w:tc>
          <w:tcPr>
            <w:tcW w:w="6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78350C8" w14:textId="77777777" w:rsidR="006C163E" w:rsidRDefault="006C163E">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tc>
        <w:tc>
          <w:tcPr>
            <w:tcW w:w="7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3BF0351" w14:textId="77777777" w:rsidR="006C163E" w:rsidRDefault="006C163E">
            <w:pPr>
              <w:widowControl/>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tc>
        <w:tc>
          <w:tcPr>
            <w:tcW w:w="3827"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1EEFB3D" w14:textId="77777777" w:rsidR="006C163E" w:rsidRDefault="006C163E">
            <w:pPr>
              <w:pBdr>
                <w:top w:val="nil"/>
                <w:left w:val="nil"/>
                <w:bottom w:val="nil"/>
                <w:right w:val="nil"/>
                <w:between w:val="nil"/>
              </w:pBdr>
              <w:spacing w:line="276" w:lineRule="auto"/>
              <w:ind w:left="0" w:hanging="2"/>
              <w:jc w:val="left"/>
              <w:rPr>
                <w:rFonts w:ascii="標楷體" w:eastAsia="標楷體" w:hAnsi="標楷體" w:cs="標楷體"/>
                <w:color w:val="000000"/>
                <w:sz w:val="24"/>
                <w:szCs w:val="24"/>
              </w:rPr>
            </w:pPr>
          </w:p>
        </w:tc>
      </w:tr>
    </w:tbl>
    <w:p w14:paraId="3F5F82C9" w14:textId="77777777" w:rsidR="006C163E" w:rsidRDefault="006C163E">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p w14:paraId="6753E68B" w14:textId="71F331F7" w:rsidR="006C163E" w:rsidRDefault="00000000" w:rsidP="00012AEE">
      <w:pPr>
        <w:pBdr>
          <w:top w:val="nil"/>
          <w:left w:val="nil"/>
          <w:bottom w:val="nil"/>
          <w:right w:val="nil"/>
          <w:between w:val="nil"/>
        </w:pBdr>
        <w:tabs>
          <w:tab w:val="left" w:pos="13176"/>
        </w:tabs>
        <w:spacing w:line="240" w:lineRule="auto"/>
        <w:ind w:left="0" w:hanging="2"/>
        <w:jc w:val="left"/>
        <w:rPr>
          <w:rFonts w:ascii="標楷體" w:eastAsia="標楷體" w:hAnsi="標楷體" w:cs="標楷體"/>
          <w:color w:val="000000"/>
          <w:sz w:val="28"/>
          <w:szCs w:val="28"/>
        </w:rPr>
      </w:pPr>
      <w:r>
        <w:rPr>
          <w:rFonts w:ascii="標楷體" w:eastAsia="標楷體" w:hAnsi="標楷體" w:cs="標楷體"/>
          <w:color w:val="000000"/>
          <w:sz w:val="24"/>
          <w:szCs w:val="24"/>
        </w:rPr>
        <w:t>備註：申請團體競賽者（例：拔河…等），由一人填具此表後附團隊名單，並繳交相關附件，審查時以團體為審驗標準。</w:t>
      </w:r>
      <w:r w:rsidR="00012AEE">
        <w:rPr>
          <w:rFonts w:ascii="標楷體" w:eastAsia="標楷體" w:hAnsi="標楷體" w:cs="標楷體"/>
          <w:color w:val="000000"/>
          <w:sz w:val="24"/>
          <w:szCs w:val="24"/>
        </w:rPr>
        <w:tab/>
      </w:r>
    </w:p>
    <w:p w14:paraId="18C05F1B" w14:textId="77777777" w:rsidR="006C163E" w:rsidRDefault="006C163E">
      <w:pPr>
        <w:pBdr>
          <w:top w:val="nil"/>
          <w:left w:val="nil"/>
          <w:bottom w:val="nil"/>
          <w:right w:val="nil"/>
          <w:between w:val="nil"/>
        </w:pBdr>
        <w:tabs>
          <w:tab w:val="left" w:pos="2127"/>
        </w:tabs>
        <w:spacing w:line="240" w:lineRule="auto"/>
        <w:ind w:left="1" w:hanging="3"/>
        <w:jc w:val="left"/>
        <w:rPr>
          <w:rFonts w:ascii="標楷體" w:eastAsia="標楷體" w:hAnsi="標楷體" w:cs="標楷體"/>
          <w:color w:val="000000"/>
          <w:sz w:val="28"/>
          <w:szCs w:val="28"/>
        </w:rPr>
      </w:pPr>
    </w:p>
    <w:p w14:paraId="270D44E9" w14:textId="77777777" w:rsidR="006C163E" w:rsidRDefault="006C163E">
      <w:pPr>
        <w:pBdr>
          <w:top w:val="nil"/>
          <w:left w:val="nil"/>
          <w:bottom w:val="nil"/>
          <w:right w:val="nil"/>
          <w:between w:val="nil"/>
        </w:pBdr>
        <w:tabs>
          <w:tab w:val="left" w:pos="2127"/>
        </w:tabs>
        <w:spacing w:line="240" w:lineRule="auto"/>
        <w:ind w:left="1" w:hanging="3"/>
        <w:jc w:val="left"/>
        <w:rPr>
          <w:rFonts w:ascii="標楷體" w:eastAsia="標楷體" w:hAnsi="標楷體" w:cs="標楷體"/>
          <w:color w:val="000000"/>
          <w:sz w:val="28"/>
          <w:szCs w:val="28"/>
        </w:rPr>
        <w:sectPr w:rsidR="006C163E">
          <w:pgSz w:w="16838" w:h="11906" w:orient="landscape"/>
          <w:pgMar w:top="1080" w:right="720" w:bottom="926" w:left="720" w:header="851" w:footer="992" w:gutter="0"/>
          <w:cols w:space="720"/>
        </w:sectPr>
      </w:pPr>
    </w:p>
    <w:p w14:paraId="431957AA" w14:textId="77777777" w:rsidR="006C163E" w:rsidRDefault="00000000">
      <w:pPr>
        <w:pBdr>
          <w:top w:val="nil"/>
          <w:left w:val="nil"/>
          <w:bottom w:val="nil"/>
          <w:right w:val="nil"/>
          <w:between w:val="nil"/>
        </w:pBdr>
        <w:spacing w:before="204" w:line="276" w:lineRule="auto"/>
        <w:ind w:left="1" w:hanging="3"/>
        <w:jc w:val="center"/>
        <w:rPr>
          <w:rFonts w:ascii="標楷體" w:eastAsia="標楷體" w:hAnsi="標楷體" w:cs="標楷體"/>
          <w:color w:val="000000"/>
          <w:sz w:val="28"/>
          <w:szCs w:val="28"/>
        </w:rPr>
      </w:pPr>
      <w:r>
        <w:rPr>
          <w:rFonts w:ascii="標楷體" w:eastAsia="標楷體" w:hAnsi="標楷體" w:cs="標楷體"/>
          <w:color w:val="000000"/>
          <w:sz w:val="28"/>
          <w:szCs w:val="28"/>
        </w:rPr>
        <w:lastRenderedPageBreak/>
        <w:t>11</w:t>
      </w:r>
      <w:r>
        <w:rPr>
          <w:rFonts w:ascii="標楷體" w:eastAsia="標楷體" w:hAnsi="標楷體" w:cs="標楷體"/>
          <w:sz w:val="28"/>
          <w:szCs w:val="28"/>
        </w:rPr>
        <w:t>5</w:t>
      </w:r>
      <w:r>
        <w:rPr>
          <w:rFonts w:ascii="標楷體" w:eastAsia="標楷體" w:hAnsi="標楷體" w:cs="標楷體"/>
          <w:color w:val="000000"/>
          <w:sz w:val="28"/>
          <w:szCs w:val="28"/>
        </w:rPr>
        <w:t>年全民運動會嘉義市代表隊選拔切結書</w:t>
      </w:r>
      <w:r>
        <w:rPr>
          <w:noProof/>
        </w:rPr>
        <mc:AlternateContent>
          <mc:Choice Requires="wps">
            <w:drawing>
              <wp:anchor distT="45720" distB="45720" distL="114300" distR="114300" simplePos="0" relativeHeight="251659264" behindDoc="0" locked="0" layoutInCell="1" hidden="0" allowOverlap="1" wp14:anchorId="2570D9BE" wp14:editId="755E07DD">
                <wp:simplePos x="0" y="0"/>
                <wp:positionH relativeFrom="column">
                  <wp:posOffset>5600700</wp:posOffset>
                </wp:positionH>
                <wp:positionV relativeFrom="paragraph">
                  <wp:posOffset>-246379</wp:posOffset>
                </wp:positionV>
                <wp:extent cx="682625" cy="346710"/>
                <wp:effectExtent l="0" t="0" r="0" b="0"/>
                <wp:wrapSquare wrapText="bothSides" distT="45720" distB="45720" distL="114300" distR="114300"/>
                <wp:docPr id="1" name="矩形 1"/>
                <wp:cNvGraphicFramePr/>
                <a:graphic xmlns:a="http://schemas.openxmlformats.org/drawingml/2006/main">
                  <a:graphicData uri="http://schemas.microsoft.com/office/word/2010/wordprocessingShape">
                    <wps:wsp>
                      <wps:cNvSpPr/>
                      <wps:spPr>
                        <a:xfrm>
                          <a:off x="4165535" y="3077690"/>
                          <a:ext cx="2360930"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F3DD23F" w14:textId="77777777" w:rsidR="006C163E" w:rsidRDefault="00000000">
                            <w:pPr>
                              <w:spacing w:line="240" w:lineRule="auto"/>
                              <w:ind w:left="0" w:hanging="2"/>
                            </w:pPr>
                            <w:r>
                              <w:rPr>
                                <w:rFonts w:ascii="標楷體" w:eastAsia="標楷體" w:hAnsi="標楷體" w:cs="標楷體"/>
                                <w:color w:val="000000"/>
                                <w:sz w:val="24"/>
                              </w:rPr>
                              <w:t>附表二</w:t>
                            </w:r>
                          </w:p>
                          <w:p w14:paraId="71B77A46" w14:textId="77777777" w:rsidR="006C163E" w:rsidRDefault="006C163E">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2570D9BE" id="矩形 1" o:spid="_x0000_s1027" style="position:absolute;left:0;text-align:left;margin-left:441pt;margin-top:-19.4pt;width:53.75pt;height:27.3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">
                <v:stroke startarrowwidth="narrow" startarrowlength="short" endarrowwidth="narrow" endarrowlength="short"/>
                <v:textbox inset="2.53958mm,1.2694mm,2.53958mm,1.2694mm">
                  <w:txbxContent>
                    <w:p w14:paraId="2F3DD23F" w14:textId="77777777" w:rsidR="006C163E" w:rsidRDefault="00000000">
                      <w:pPr>
                        <w:spacing w:line="240" w:lineRule="auto"/>
                        <w:ind w:left="0" w:hanging="2"/>
                      </w:pPr>
                      <w:r>
                        <w:rPr>
                          <w:rFonts w:ascii="標楷體" w:eastAsia="標楷體" w:hAnsi="標楷體" w:cs="標楷體"/>
                          <w:color w:val="000000"/>
                          <w:sz w:val="24"/>
                        </w:rPr>
                        <w:t>附表二</w:t>
                      </w:r>
                    </w:p>
                    <w:p w14:paraId="71B77A46" w14:textId="77777777" w:rsidR="006C163E" w:rsidRDefault="006C163E">
                      <w:pPr>
                        <w:spacing w:line="240" w:lineRule="auto"/>
                        <w:ind w:left="0" w:hanging="2"/>
                      </w:pPr>
                    </w:p>
                  </w:txbxContent>
                </v:textbox>
                <w10:wrap type="square"/>
              </v:rect>
            </w:pict>
          </mc:Fallback>
        </mc:AlternateContent>
      </w:r>
    </w:p>
    <w:p w14:paraId="3E44F75D" w14:textId="77777777" w:rsidR="006C163E"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本人確實符合參加中華民國11</w:t>
      </w:r>
      <w:r>
        <w:rPr>
          <w:rFonts w:ascii="標楷體" w:eastAsia="標楷體" w:hAnsi="標楷體" w:cs="標楷體"/>
          <w:sz w:val="24"/>
          <w:szCs w:val="24"/>
        </w:rPr>
        <w:t>5</w:t>
      </w:r>
      <w:r>
        <w:rPr>
          <w:rFonts w:ascii="標楷體" w:eastAsia="標楷體" w:hAnsi="標楷體" w:cs="標楷體"/>
          <w:color w:val="000000"/>
          <w:sz w:val="24"/>
          <w:szCs w:val="24"/>
        </w:rPr>
        <w:t>年全民運動會本市代表隊選拔選手資格。並經醫院檢查，認定可參加劇烈運動競賽。並同意下列個人資料供本次選拔必要性使用。</w:t>
      </w:r>
    </w:p>
    <w:p w14:paraId="76D2861F" w14:textId="77777777" w:rsidR="006C163E" w:rsidRDefault="006C163E">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p w14:paraId="05703D37" w14:textId="77777777" w:rsidR="006C163E"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姓</w:t>
      </w:r>
      <w:r>
        <w:rPr>
          <w:rFonts w:ascii="標楷體" w:eastAsia="標楷體" w:hAnsi="標楷體" w:cs="標楷體"/>
          <w:color w:val="000000"/>
          <w:sz w:val="24"/>
          <w:szCs w:val="24"/>
        </w:rPr>
        <w:tab/>
        <w:t>名：</w:t>
      </w:r>
    </w:p>
    <w:p w14:paraId="3DE91476" w14:textId="77777777" w:rsidR="006C163E" w:rsidRDefault="00000000">
      <w:pPr>
        <w:pBdr>
          <w:top w:val="nil"/>
          <w:left w:val="nil"/>
          <w:bottom w:val="nil"/>
          <w:right w:val="nil"/>
          <w:between w:val="nil"/>
        </w:pBdr>
        <w:spacing w:line="240" w:lineRule="auto"/>
        <w:ind w:left="0" w:right="-36"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性別：□男　□女</w:t>
      </w:r>
    </w:p>
    <w:p w14:paraId="31C2D686" w14:textId="77777777" w:rsidR="006C163E" w:rsidRDefault="00000000">
      <w:pPr>
        <w:pBdr>
          <w:top w:val="nil"/>
          <w:left w:val="nil"/>
          <w:bottom w:val="nil"/>
          <w:right w:val="nil"/>
          <w:between w:val="nil"/>
        </w:pBdr>
        <w:spacing w:line="240" w:lineRule="auto"/>
        <w:ind w:left="0" w:right="-36"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出生年月日：　　年　　月　　日</w:t>
      </w:r>
    </w:p>
    <w:p w14:paraId="1AAC9C7D" w14:textId="77777777" w:rsidR="006C163E" w:rsidRDefault="00000000">
      <w:pPr>
        <w:pBdr>
          <w:top w:val="nil"/>
          <w:left w:val="nil"/>
          <w:bottom w:val="nil"/>
          <w:right w:val="nil"/>
          <w:between w:val="nil"/>
        </w:pBdr>
        <w:spacing w:line="240" w:lineRule="auto"/>
        <w:ind w:left="0" w:right="-36"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身分證統一編號：</w:t>
      </w:r>
    </w:p>
    <w:p w14:paraId="6AFC17A9" w14:textId="77777777" w:rsidR="006C163E" w:rsidRDefault="00000000">
      <w:pPr>
        <w:pBdr>
          <w:top w:val="nil"/>
          <w:left w:val="nil"/>
          <w:bottom w:val="nil"/>
          <w:right w:val="nil"/>
          <w:between w:val="nil"/>
        </w:pBdr>
        <w:spacing w:line="240" w:lineRule="auto"/>
        <w:ind w:left="0" w:right="-36"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報名單位：（個人報名免填）</w:t>
      </w:r>
    </w:p>
    <w:p w14:paraId="6424ADB2" w14:textId="77777777" w:rsidR="006C163E"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設 籍 日：　　年　　月　　日</w:t>
      </w:r>
    </w:p>
    <w:p w14:paraId="6E2876E1" w14:textId="77777777" w:rsidR="006C163E"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指導教練親自簽名：</w:t>
      </w:r>
    </w:p>
    <w:p w14:paraId="21658130" w14:textId="77777777" w:rsidR="006C163E" w:rsidRDefault="006C163E">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p>
    <w:p w14:paraId="4E19D432" w14:textId="77777777" w:rsidR="006C163E" w:rsidRDefault="00000000">
      <w:pPr>
        <w:pBdr>
          <w:top w:val="nil"/>
          <w:left w:val="nil"/>
          <w:bottom w:val="nil"/>
          <w:right w:val="nil"/>
          <w:between w:val="nil"/>
        </w:pBdr>
        <w:spacing w:line="240" w:lineRule="auto"/>
        <w:ind w:left="0" w:right="7187"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未滿 20歲父母或法定代理人同意參賽簽名或蓋章：</w:t>
      </w:r>
    </w:p>
    <w:p w14:paraId="4FEE6020" w14:textId="77777777" w:rsidR="006C163E" w:rsidRDefault="006C163E">
      <w:pPr>
        <w:pBdr>
          <w:top w:val="nil"/>
          <w:left w:val="nil"/>
          <w:bottom w:val="nil"/>
          <w:right w:val="nil"/>
          <w:between w:val="nil"/>
        </w:pBdr>
        <w:spacing w:line="240" w:lineRule="auto"/>
        <w:ind w:left="0" w:right="8200" w:hanging="2"/>
        <w:jc w:val="left"/>
        <w:rPr>
          <w:rFonts w:ascii="標楷體" w:eastAsia="標楷體" w:hAnsi="標楷體" w:cs="標楷體"/>
          <w:color w:val="000000"/>
          <w:sz w:val="24"/>
          <w:szCs w:val="24"/>
        </w:rPr>
      </w:pPr>
    </w:p>
    <w:p w14:paraId="06EA7CED" w14:textId="77777777" w:rsidR="006C163E" w:rsidRDefault="00000000">
      <w:pPr>
        <w:pBdr>
          <w:top w:val="nil"/>
          <w:left w:val="nil"/>
          <w:bottom w:val="nil"/>
          <w:right w:val="nil"/>
          <w:between w:val="nil"/>
        </w:pBdr>
        <w:spacing w:line="240" w:lineRule="auto"/>
        <w:ind w:left="0" w:right="820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報名選手親自簽名：</w:t>
      </w:r>
    </w:p>
    <w:p w14:paraId="6CC746A5" w14:textId="77777777" w:rsidR="006C163E" w:rsidRDefault="006C163E">
      <w:pPr>
        <w:pBdr>
          <w:top w:val="nil"/>
          <w:left w:val="nil"/>
          <w:bottom w:val="nil"/>
          <w:right w:val="nil"/>
          <w:between w:val="nil"/>
        </w:pBdr>
        <w:spacing w:line="240" w:lineRule="auto"/>
        <w:ind w:left="0" w:right="8200" w:hanging="2"/>
        <w:jc w:val="left"/>
        <w:rPr>
          <w:rFonts w:ascii="標楷體" w:eastAsia="標楷體" w:hAnsi="標楷體" w:cs="標楷體"/>
          <w:color w:val="000000"/>
          <w:sz w:val="24"/>
          <w:szCs w:val="24"/>
        </w:rPr>
      </w:pPr>
    </w:p>
    <w:p w14:paraId="33EE0AC6" w14:textId="77777777" w:rsidR="006C163E" w:rsidRDefault="00000000">
      <w:pPr>
        <w:pBdr>
          <w:top w:val="nil"/>
          <w:left w:val="nil"/>
          <w:bottom w:val="nil"/>
          <w:right w:val="nil"/>
          <w:between w:val="nil"/>
        </w:pBdr>
        <w:spacing w:line="240" w:lineRule="auto"/>
        <w:ind w:left="0" w:right="820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備註：</w:t>
      </w:r>
    </w:p>
    <w:p w14:paraId="4E2017E2" w14:textId="77777777" w:rsidR="006C163E" w:rsidRDefault="00000000">
      <w:pPr>
        <w:pBdr>
          <w:top w:val="nil"/>
          <w:left w:val="nil"/>
          <w:bottom w:val="nil"/>
          <w:right w:val="nil"/>
          <w:between w:val="nil"/>
        </w:pBdr>
        <w:spacing w:line="240" w:lineRule="auto"/>
        <w:ind w:left="0"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一、切結書必須由選手及教練親自簽名，由單位報名者須加蓋單位章。</w:t>
      </w:r>
    </w:p>
    <w:p w14:paraId="40411DA8" w14:textId="7DD9244A" w:rsidR="006C163E" w:rsidRDefault="00000000">
      <w:pPr>
        <w:pBdr>
          <w:top w:val="nil"/>
          <w:left w:val="nil"/>
          <w:bottom w:val="nil"/>
          <w:right w:val="nil"/>
          <w:between w:val="nil"/>
        </w:pBdr>
        <w:spacing w:line="240" w:lineRule="auto"/>
        <w:ind w:left="0" w:right="-36"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二、填寫切結書時，請先詳閱11</w:t>
      </w:r>
      <w:r w:rsidR="002D6671">
        <w:rPr>
          <w:rFonts w:ascii="標楷體" w:eastAsia="標楷體" w:hAnsi="標楷體" w:cs="標楷體" w:hint="eastAsia"/>
          <w:color w:val="000000"/>
          <w:sz w:val="24"/>
          <w:szCs w:val="24"/>
          <w:lang w:eastAsia="zh-TW"/>
        </w:rPr>
        <w:t>5</w:t>
      </w:r>
      <w:r>
        <w:rPr>
          <w:rFonts w:ascii="標楷體" w:eastAsia="標楷體" w:hAnsi="標楷體" w:cs="標楷體"/>
          <w:color w:val="000000"/>
          <w:sz w:val="24"/>
          <w:szCs w:val="24"/>
        </w:rPr>
        <w:t>年全民運動會競賽規程及本市選拔辦法有關資格及標準之規定。</w:t>
      </w:r>
    </w:p>
    <w:p w14:paraId="1D1B86BB" w14:textId="77777777" w:rsidR="006C163E" w:rsidRDefault="00000000">
      <w:pPr>
        <w:pBdr>
          <w:top w:val="nil"/>
          <w:left w:val="nil"/>
          <w:bottom w:val="nil"/>
          <w:right w:val="nil"/>
          <w:between w:val="nil"/>
        </w:pBdr>
        <w:spacing w:line="240" w:lineRule="auto"/>
        <w:ind w:left="0" w:right="-36" w:hanging="2"/>
        <w:jc w:val="left"/>
        <w:rPr>
          <w:rFonts w:ascii="標楷體" w:eastAsia="標楷體" w:hAnsi="標楷體" w:cs="標楷體"/>
          <w:color w:val="000000"/>
          <w:sz w:val="24"/>
          <w:szCs w:val="24"/>
        </w:rPr>
      </w:pPr>
      <w:r>
        <w:rPr>
          <w:rFonts w:ascii="標楷體" w:eastAsia="標楷體" w:hAnsi="標楷體" w:cs="標楷體"/>
          <w:color w:val="000000"/>
          <w:sz w:val="24"/>
          <w:szCs w:val="24"/>
        </w:rPr>
        <w:t>三、切結書各項資料，必須正確詳填。</w:t>
      </w:r>
    </w:p>
    <w:p w14:paraId="440C7F76" w14:textId="77777777" w:rsidR="006C163E" w:rsidRDefault="00000000">
      <w:pPr>
        <w:pBdr>
          <w:top w:val="nil"/>
          <w:left w:val="nil"/>
          <w:bottom w:val="nil"/>
          <w:right w:val="nil"/>
          <w:between w:val="nil"/>
        </w:pBdr>
        <w:spacing w:line="240" w:lineRule="auto"/>
        <w:ind w:left="0" w:right="160" w:hanging="2"/>
        <w:jc w:val="left"/>
        <w:rPr>
          <w:rFonts w:ascii="標楷體" w:eastAsia="標楷體" w:hAnsi="標楷體" w:cs="標楷體"/>
          <w:color w:val="000000"/>
          <w:sz w:val="22"/>
          <w:szCs w:val="22"/>
        </w:rPr>
      </w:pPr>
      <w:bookmarkStart w:id="0" w:name="_heading=h.gjdgxs" w:colFirst="0" w:colLast="0"/>
      <w:bookmarkEnd w:id="0"/>
      <w:r>
        <w:rPr>
          <w:rFonts w:ascii="標楷體" w:eastAsia="標楷體" w:hAnsi="標楷體" w:cs="標楷體"/>
          <w:color w:val="000000"/>
          <w:sz w:val="22"/>
          <w:szCs w:val="22"/>
        </w:rPr>
        <w:t>四、切結書必須親自填妥以示負責；未滿二十 歲者，必須取得法定代理人或父母簽名同意。最後，由報名單位（或個人）校對後核章。</w:t>
      </w:r>
    </w:p>
    <w:sectPr w:rsidR="006C163E">
      <w:pgSz w:w="11906" w:h="16838"/>
      <w:pgMar w:top="720" w:right="926" w:bottom="720" w:left="1080" w:header="851"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075CEA" w14:textId="77777777" w:rsidR="00C13C45" w:rsidRDefault="00C13C45" w:rsidP="00012AEE">
      <w:pPr>
        <w:spacing w:line="240" w:lineRule="auto"/>
        <w:ind w:left="0" w:hanging="2"/>
      </w:pPr>
      <w:r>
        <w:separator/>
      </w:r>
    </w:p>
  </w:endnote>
  <w:endnote w:type="continuationSeparator" w:id="0">
    <w:p w14:paraId="0378F9CB" w14:textId="77777777" w:rsidR="00C13C45" w:rsidRDefault="00C13C45" w:rsidP="00012AEE">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embedRegular r:id="rId1" w:subsetted="1" w:fontKey="{917865B6-E7EC-482F-85F1-E6D61D071C00}"/>
    <w:embedBold r:id="rId2" w:subsetted="1" w:fontKey="{8448DCA8-BDF2-4EB6-8590-115FF00AFAEC}"/>
  </w:font>
  <w:font w:name="新細明體">
    <w:altName w:val="PMingLiU"/>
    <w:panose1 w:val="02020500000000000000"/>
    <w:charset w:val="88"/>
    <w:family w:val="roman"/>
    <w:pitch w:val="variable"/>
    <w:sig w:usb0="A00002FF" w:usb1="28CFFCFA" w:usb2="00000016" w:usb3="00000000" w:csb0="00100001" w:csb1="00000000"/>
  </w:font>
  <w:font w:name="??">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3" w:fontKey="{15BB45E3-01AF-4C92-98C4-FF1D9218882E}"/>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4" w:fontKey="{3123E8BE-6771-4A3A-8616-DA613CBEE45F}"/>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84D0B8C1-89D9-455A-B365-41CEFE7CE3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D440D" w14:textId="77777777" w:rsidR="00012AEE" w:rsidRDefault="00012AEE">
    <w:pPr>
      <w:pStyle w:val="a8"/>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8D12F" w14:textId="77777777" w:rsidR="00012AEE" w:rsidRDefault="00012AEE">
    <w:pPr>
      <w:pStyle w:val="a8"/>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96F90" w14:textId="77777777" w:rsidR="00012AEE" w:rsidRDefault="00012AEE">
    <w:pPr>
      <w:pStyle w:val="a8"/>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F377CC" w14:textId="77777777" w:rsidR="00C13C45" w:rsidRDefault="00C13C45" w:rsidP="00012AEE">
      <w:pPr>
        <w:spacing w:line="240" w:lineRule="auto"/>
        <w:ind w:left="0" w:hanging="2"/>
      </w:pPr>
      <w:r>
        <w:separator/>
      </w:r>
    </w:p>
  </w:footnote>
  <w:footnote w:type="continuationSeparator" w:id="0">
    <w:p w14:paraId="29C4DCF2" w14:textId="77777777" w:rsidR="00C13C45" w:rsidRDefault="00C13C45" w:rsidP="00012AEE">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76BA3" w14:textId="77777777" w:rsidR="00012AEE" w:rsidRDefault="00012AEE">
    <w:pPr>
      <w:pStyle w:val="a7"/>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22698" w14:textId="77777777" w:rsidR="00012AEE" w:rsidRDefault="00012AEE">
    <w:pPr>
      <w:pStyle w:val="a7"/>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79AB0" w14:textId="77777777" w:rsidR="00012AEE" w:rsidRDefault="00012AEE">
    <w:pPr>
      <w:pStyle w:val="a7"/>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ED2E7F"/>
    <w:multiLevelType w:val="multilevel"/>
    <w:tmpl w:val="E8D02CAA"/>
    <w:lvl w:ilvl="0">
      <w:start w:val="1"/>
      <w:numFmt w:val="decimal"/>
      <w:lvlText w:val="%1、"/>
      <w:lvlJc w:val="left"/>
      <w:pPr>
        <w:ind w:left="1320" w:hanging="360"/>
      </w:pPr>
      <w:rPr>
        <w:vertAlign w:val="baseline"/>
      </w:rPr>
    </w:lvl>
    <w:lvl w:ilvl="1">
      <w:start w:val="1"/>
      <w:numFmt w:val="decimal"/>
      <w:lvlText w:val="%2、"/>
      <w:lvlJc w:val="left"/>
      <w:pPr>
        <w:ind w:left="1920" w:hanging="480"/>
      </w:pPr>
      <w:rPr>
        <w:vertAlign w:val="baseline"/>
      </w:rPr>
    </w:lvl>
    <w:lvl w:ilvl="2">
      <w:start w:val="1"/>
      <w:numFmt w:val="lowerRoman"/>
      <w:lvlText w:val="%3."/>
      <w:lvlJc w:val="right"/>
      <w:pPr>
        <w:ind w:left="2400" w:hanging="480"/>
      </w:pPr>
      <w:rPr>
        <w:vertAlign w:val="baseline"/>
      </w:rPr>
    </w:lvl>
    <w:lvl w:ilvl="3">
      <w:start w:val="1"/>
      <w:numFmt w:val="decimal"/>
      <w:lvlText w:val="%4."/>
      <w:lvlJc w:val="left"/>
      <w:pPr>
        <w:ind w:left="2880" w:hanging="480"/>
      </w:pPr>
      <w:rPr>
        <w:vertAlign w:val="baseline"/>
      </w:rPr>
    </w:lvl>
    <w:lvl w:ilvl="4">
      <w:start w:val="1"/>
      <w:numFmt w:val="decimal"/>
      <w:lvlText w:val="%5、"/>
      <w:lvlJc w:val="left"/>
      <w:pPr>
        <w:ind w:left="3360" w:hanging="480"/>
      </w:pPr>
      <w:rPr>
        <w:vertAlign w:val="baseline"/>
      </w:rPr>
    </w:lvl>
    <w:lvl w:ilvl="5">
      <w:start w:val="1"/>
      <w:numFmt w:val="lowerRoman"/>
      <w:lvlText w:val="%6."/>
      <w:lvlJc w:val="right"/>
      <w:pPr>
        <w:ind w:left="3840" w:hanging="480"/>
      </w:pPr>
      <w:rPr>
        <w:vertAlign w:val="baseline"/>
      </w:rPr>
    </w:lvl>
    <w:lvl w:ilvl="6">
      <w:start w:val="1"/>
      <w:numFmt w:val="decimal"/>
      <w:lvlText w:val="%7."/>
      <w:lvlJc w:val="left"/>
      <w:pPr>
        <w:ind w:left="4320" w:hanging="480"/>
      </w:pPr>
      <w:rPr>
        <w:vertAlign w:val="baseline"/>
      </w:rPr>
    </w:lvl>
    <w:lvl w:ilvl="7">
      <w:start w:val="1"/>
      <w:numFmt w:val="decimal"/>
      <w:lvlText w:val="%8、"/>
      <w:lvlJc w:val="left"/>
      <w:pPr>
        <w:ind w:left="4800" w:hanging="480"/>
      </w:pPr>
      <w:rPr>
        <w:vertAlign w:val="baseline"/>
      </w:rPr>
    </w:lvl>
    <w:lvl w:ilvl="8">
      <w:start w:val="1"/>
      <w:numFmt w:val="lowerRoman"/>
      <w:lvlText w:val="%9."/>
      <w:lvlJc w:val="right"/>
      <w:pPr>
        <w:ind w:left="5280" w:hanging="480"/>
      </w:pPr>
      <w:rPr>
        <w:vertAlign w:val="baseline"/>
      </w:rPr>
    </w:lvl>
  </w:abstractNum>
  <w:abstractNum w:abstractNumId="1" w15:restartNumberingAfterBreak="0">
    <w:nsid w:val="1ED16E65"/>
    <w:multiLevelType w:val="multilevel"/>
    <w:tmpl w:val="C3E239B2"/>
    <w:lvl w:ilvl="0">
      <w:start w:val="1"/>
      <w:numFmt w:val="decimal"/>
      <w:lvlText w:val="(%1)"/>
      <w:lvlJc w:val="left"/>
      <w:pPr>
        <w:ind w:left="1320" w:hanging="600"/>
      </w:pPr>
      <w:rPr>
        <w:vertAlign w:val="baseline"/>
      </w:rPr>
    </w:lvl>
    <w:lvl w:ilvl="1">
      <w:start w:val="1"/>
      <w:numFmt w:val="decimal"/>
      <w:lvlText w:val="%2、"/>
      <w:lvlJc w:val="left"/>
      <w:pPr>
        <w:ind w:left="1680" w:hanging="480"/>
      </w:pPr>
      <w:rPr>
        <w:vertAlign w:val="baseline"/>
      </w:rPr>
    </w:lvl>
    <w:lvl w:ilvl="2">
      <w:start w:val="1"/>
      <w:numFmt w:val="lowerRoman"/>
      <w:lvlText w:val="%3."/>
      <w:lvlJc w:val="right"/>
      <w:pPr>
        <w:ind w:left="2160" w:hanging="480"/>
      </w:pPr>
      <w:rPr>
        <w:vertAlign w:val="baseline"/>
      </w:rPr>
    </w:lvl>
    <w:lvl w:ilvl="3">
      <w:start w:val="1"/>
      <w:numFmt w:val="decimal"/>
      <w:lvlText w:val="%4."/>
      <w:lvlJc w:val="left"/>
      <w:pPr>
        <w:ind w:left="2640" w:hanging="480"/>
      </w:pPr>
      <w:rPr>
        <w:vertAlign w:val="baseline"/>
      </w:rPr>
    </w:lvl>
    <w:lvl w:ilvl="4">
      <w:start w:val="1"/>
      <w:numFmt w:val="decimal"/>
      <w:lvlText w:val="%5、"/>
      <w:lvlJc w:val="left"/>
      <w:pPr>
        <w:ind w:left="3120" w:hanging="480"/>
      </w:pPr>
      <w:rPr>
        <w:vertAlign w:val="baseline"/>
      </w:rPr>
    </w:lvl>
    <w:lvl w:ilvl="5">
      <w:start w:val="1"/>
      <w:numFmt w:val="lowerRoman"/>
      <w:lvlText w:val="%6."/>
      <w:lvlJc w:val="right"/>
      <w:pPr>
        <w:ind w:left="3600" w:hanging="480"/>
      </w:pPr>
      <w:rPr>
        <w:vertAlign w:val="baseline"/>
      </w:rPr>
    </w:lvl>
    <w:lvl w:ilvl="6">
      <w:start w:val="1"/>
      <w:numFmt w:val="decimal"/>
      <w:lvlText w:val="%7."/>
      <w:lvlJc w:val="left"/>
      <w:pPr>
        <w:ind w:left="4080" w:hanging="480"/>
      </w:pPr>
      <w:rPr>
        <w:vertAlign w:val="baseline"/>
      </w:rPr>
    </w:lvl>
    <w:lvl w:ilvl="7">
      <w:start w:val="1"/>
      <w:numFmt w:val="decimal"/>
      <w:lvlText w:val="%8、"/>
      <w:lvlJc w:val="left"/>
      <w:pPr>
        <w:ind w:left="4560" w:hanging="480"/>
      </w:pPr>
      <w:rPr>
        <w:vertAlign w:val="baseline"/>
      </w:rPr>
    </w:lvl>
    <w:lvl w:ilvl="8">
      <w:start w:val="1"/>
      <w:numFmt w:val="lowerRoman"/>
      <w:lvlText w:val="%9."/>
      <w:lvlJc w:val="right"/>
      <w:pPr>
        <w:ind w:left="5040" w:hanging="480"/>
      </w:pPr>
      <w:rPr>
        <w:vertAlign w:val="baseline"/>
      </w:rPr>
    </w:lvl>
  </w:abstractNum>
  <w:abstractNum w:abstractNumId="2" w15:restartNumberingAfterBreak="0">
    <w:nsid w:val="3B25402D"/>
    <w:multiLevelType w:val="multilevel"/>
    <w:tmpl w:val="A014B1B4"/>
    <w:lvl w:ilvl="0">
      <w:start w:val="1"/>
      <w:numFmt w:val="decimal"/>
      <w:lvlText w:val="%1、"/>
      <w:lvlJc w:val="left"/>
      <w:pPr>
        <w:ind w:left="480" w:hanging="480"/>
      </w:pPr>
      <w:rPr>
        <w:rFonts w:ascii="標楷體" w:eastAsia="標楷體" w:hAnsi="標楷體" w:cs="標楷體"/>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3" w15:restartNumberingAfterBreak="0">
    <w:nsid w:val="3C2A5744"/>
    <w:multiLevelType w:val="multilevel"/>
    <w:tmpl w:val="2CE0DC78"/>
    <w:lvl w:ilvl="0">
      <w:start w:val="1"/>
      <w:numFmt w:val="decimal"/>
      <w:lvlText w:val="(%1)"/>
      <w:lvlJc w:val="left"/>
      <w:pPr>
        <w:ind w:left="1200" w:hanging="480"/>
      </w:pPr>
      <w:rPr>
        <w:vertAlign w:val="baseline"/>
      </w:rPr>
    </w:lvl>
    <w:lvl w:ilvl="1">
      <w:start w:val="1"/>
      <w:numFmt w:val="decimal"/>
      <w:lvlText w:val="%2、"/>
      <w:lvlJc w:val="left"/>
      <w:pPr>
        <w:ind w:left="1680" w:hanging="480"/>
      </w:pPr>
      <w:rPr>
        <w:vertAlign w:val="baseline"/>
      </w:rPr>
    </w:lvl>
    <w:lvl w:ilvl="2">
      <w:start w:val="1"/>
      <w:numFmt w:val="lowerRoman"/>
      <w:lvlText w:val="%3."/>
      <w:lvlJc w:val="right"/>
      <w:pPr>
        <w:ind w:left="2160" w:hanging="480"/>
      </w:pPr>
      <w:rPr>
        <w:vertAlign w:val="baseline"/>
      </w:rPr>
    </w:lvl>
    <w:lvl w:ilvl="3">
      <w:start w:val="1"/>
      <w:numFmt w:val="decimal"/>
      <w:lvlText w:val="%4."/>
      <w:lvlJc w:val="left"/>
      <w:pPr>
        <w:ind w:left="2640" w:hanging="480"/>
      </w:pPr>
      <w:rPr>
        <w:vertAlign w:val="baseline"/>
      </w:rPr>
    </w:lvl>
    <w:lvl w:ilvl="4">
      <w:start w:val="1"/>
      <w:numFmt w:val="decimal"/>
      <w:lvlText w:val="%5、"/>
      <w:lvlJc w:val="left"/>
      <w:pPr>
        <w:ind w:left="3120" w:hanging="480"/>
      </w:pPr>
      <w:rPr>
        <w:vertAlign w:val="baseline"/>
      </w:rPr>
    </w:lvl>
    <w:lvl w:ilvl="5">
      <w:start w:val="1"/>
      <w:numFmt w:val="lowerRoman"/>
      <w:lvlText w:val="%6."/>
      <w:lvlJc w:val="right"/>
      <w:pPr>
        <w:ind w:left="3600" w:hanging="480"/>
      </w:pPr>
      <w:rPr>
        <w:vertAlign w:val="baseline"/>
      </w:rPr>
    </w:lvl>
    <w:lvl w:ilvl="6">
      <w:start w:val="1"/>
      <w:numFmt w:val="decimal"/>
      <w:lvlText w:val="%7."/>
      <w:lvlJc w:val="left"/>
      <w:pPr>
        <w:ind w:left="4080" w:hanging="480"/>
      </w:pPr>
      <w:rPr>
        <w:vertAlign w:val="baseline"/>
      </w:rPr>
    </w:lvl>
    <w:lvl w:ilvl="7">
      <w:start w:val="1"/>
      <w:numFmt w:val="decimal"/>
      <w:lvlText w:val="%8、"/>
      <w:lvlJc w:val="left"/>
      <w:pPr>
        <w:ind w:left="4560" w:hanging="480"/>
      </w:pPr>
      <w:rPr>
        <w:vertAlign w:val="baseline"/>
      </w:rPr>
    </w:lvl>
    <w:lvl w:ilvl="8">
      <w:start w:val="1"/>
      <w:numFmt w:val="lowerRoman"/>
      <w:lvlText w:val="%9."/>
      <w:lvlJc w:val="right"/>
      <w:pPr>
        <w:ind w:left="5040" w:hanging="480"/>
      </w:pPr>
      <w:rPr>
        <w:vertAlign w:val="baseline"/>
      </w:rPr>
    </w:lvl>
  </w:abstractNum>
  <w:abstractNum w:abstractNumId="4" w15:restartNumberingAfterBreak="0">
    <w:nsid w:val="47485C59"/>
    <w:multiLevelType w:val="multilevel"/>
    <w:tmpl w:val="24D8C3C2"/>
    <w:lvl w:ilvl="0">
      <w:start w:val="1"/>
      <w:numFmt w:val="decimal"/>
      <w:lvlText w:val="(%1)"/>
      <w:lvlJc w:val="left"/>
      <w:pPr>
        <w:ind w:left="960" w:hanging="480"/>
      </w:pPr>
      <w:rPr>
        <w:vertAlign w:val="baseline"/>
      </w:rPr>
    </w:lvl>
    <w:lvl w:ilvl="1">
      <w:start w:val="1"/>
      <w:numFmt w:val="decimal"/>
      <w:lvlText w:val="%2、"/>
      <w:lvlJc w:val="left"/>
      <w:pPr>
        <w:ind w:left="1440" w:hanging="480"/>
      </w:pPr>
      <w:rPr>
        <w:vertAlign w:val="baseline"/>
      </w:rPr>
    </w:lvl>
    <w:lvl w:ilvl="2">
      <w:start w:val="1"/>
      <w:numFmt w:val="lowerRoman"/>
      <w:lvlText w:val="%3."/>
      <w:lvlJc w:val="right"/>
      <w:pPr>
        <w:ind w:left="1920" w:hanging="480"/>
      </w:pPr>
      <w:rPr>
        <w:vertAlign w:val="baseline"/>
      </w:rPr>
    </w:lvl>
    <w:lvl w:ilvl="3">
      <w:start w:val="1"/>
      <w:numFmt w:val="decimal"/>
      <w:lvlText w:val="%4."/>
      <w:lvlJc w:val="left"/>
      <w:pPr>
        <w:ind w:left="2400" w:hanging="480"/>
      </w:pPr>
      <w:rPr>
        <w:vertAlign w:val="baseline"/>
      </w:rPr>
    </w:lvl>
    <w:lvl w:ilvl="4">
      <w:start w:val="1"/>
      <w:numFmt w:val="decimal"/>
      <w:lvlText w:val="%5、"/>
      <w:lvlJc w:val="left"/>
      <w:pPr>
        <w:ind w:left="2880" w:hanging="480"/>
      </w:pPr>
      <w:rPr>
        <w:vertAlign w:val="baseline"/>
      </w:rPr>
    </w:lvl>
    <w:lvl w:ilvl="5">
      <w:start w:val="1"/>
      <w:numFmt w:val="lowerRoman"/>
      <w:lvlText w:val="%6."/>
      <w:lvlJc w:val="right"/>
      <w:pPr>
        <w:ind w:left="3360" w:hanging="480"/>
      </w:pPr>
      <w:rPr>
        <w:vertAlign w:val="baseline"/>
      </w:rPr>
    </w:lvl>
    <w:lvl w:ilvl="6">
      <w:start w:val="1"/>
      <w:numFmt w:val="decimal"/>
      <w:lvlText w:val="%7."/>
      <w:lvlJc w:val="left"/>
      <w:pPr>
        <w:ind w:left="3840" w:hanging="480"/>
      </w:pPr>
      <w:rPr>
        <w:vertAlign w:val="baseline"/>
      </w:rPr>
    </w:lvl>
    <w:lvl w:ilvl="7">
      <w:start w:val="1"/>
      <w:numFmt w:val="decimal"/>
      <w:lvlText w:val="%8、"/>
      <w:lvlJc w:val="left"/>
      <w:pPr>
        <w:ind w:left="4320" w:hanging="480"/>
      </w:pPr>
      <w:rPr>
        <w:vertAlign w:val="baseline"/>
      </w:rPr>
    </w:lvl>
    <w:lvl w:ilvl="8">
      <w:start w:val="1"/>
      <w:numFmt w:val="lowerRoman"/>
      <w:lvlText w:val="%9."/>
      <w:lvlJc w:val="right"/>
      <w:pPr>
        <w:ind w:left="4800" w:hanging="480"/>
      </w:pPr>
      <w:rPr>
        <w:vertAlign w:val="baseline"/>
      </w:rPr>
    </w:lvl>
  </w:abstractNum>
  <w:abstractNum w:abstractNumId="5" w15:restartNumberingAfterBreak="0">
    <w:nsid w:val="5F201996"/>
    <w:multiLevelType w:val="multilevel"/>
    <w:tmpl w:val="8F52AA24"/>
    <w:lvl w:ilvl="0">
      <w:start w:val="1"/>
      <w:numFmt w:val="decimal"/>
      <w:lvlText w:val="%1."/>
      <w:lvlJc w:val="left"/>
      <w:pPr>
        <w:ind w:left="360" w:hanging="36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6" w15:restartNumberingAfterBreak="0">
    <w:nsid w:val="691E74B1"/>
    <w:multiLevelType w:val="multilevel"/>
    <w:tmpl w:val="EE10A5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79835734"/>
    <w:multiLevelType w:val="multilevel"/>
    <w:tmpl w:val="488E0062"/>
    <w:lvl w:ilvl="0">
      <w:start w:val="1"/>
      <w:numFmt w:val="decimal"/>
      <w:lvlText w:val="%1、"/>
      <w:lvlJc w:val="left"/>
      <w:pPr>
        <w:ind w:left="720" w:hanging="720"/>
      </w:pPr>
      <w:rPr>
        <w:b w:val="0"/>
        <w:bCs w:val="0"/>
        <w:color w:val="000000"/>
        <w:sz w:val="24"/>
        <w:szCs w:val="24"/>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num w:numId="1" w16cid:durableId="453449924">
    <w:abstractNumId w:val="7"/>
  </w:num>
  <w:num w:numId="2" w16cid:durableId="1184172290">
    <w:abstractNumId w:val="4"/>
  </w:num>
  <w:num w:numId="3" w16cid:durableId="901790742">
    <w:abstractNumId w:val="0"/>
  </w:num>
  <w:num w:numId="4" w16cid:durableId="106967778">
    <w:abstractNumId w:val="1"/>
  </w:num>
  <w:num w:numId="5" w16cid:durableId="2010519980">
    <w:abstractNumId w:val="3"/>
  </w:num>
  <w:num w:numId="6" w16cid:durableId="606159033">
    <w:abstractNumId w:val="5"/>
  </w:num>
  <w:num w:numId="7" w16cid:durableId="1627353445">
    <w:abstractNumId w:val="2"/>
  </w:num>
  <w:num w:numId="8" w16cid:durableId="89701095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63E"/>
    <w:rsid w:val="00012AEE"/>
    <w:rsid w:val="002D6671"/>
    <w:rsid w:val="006C163E"/>
    <w:rsid w:val="0073521F"/>
    <w:rsid w:val="007E2194"/>
    <w:rsid w:val="00915A96"/>
    <w:rsid w:val="00C13C45"/>
    <w:rsid w:val="00C7058F"/>
    <w:rsid w:val="00D004F6"/>
    <w:rsid w:val="00F27FE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C90130"/>
  <w15:docId w15:val="{14AF871D-B8C6-4FDA-BED7-8641C2C42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autoSpaceDE w:val="0"/>
      <w:autoSpaceDN w:val="0"/>
      <w:spacing w:line="1" w:lineRule="atLeast"/>
      <w:ind w:leftChars="-1" w:left="-1" w:hangingChars="1" w:hanging="1"/>
      <w:jc w:val="both"/>
      <w:textDirection w:val="btLr"/>
      <w:textAlignment w:val="top"/>
      <w:outlineLvl w:val="0"/>
    </w:pPr>
    <w:rPr>
      <w:rFonts w:ascii="??" w:eastAsia="Times New Roman"/>
      <w:kern w:val="2"/>
      <w:position w:val="-1"/>
      <w:lang w:eastAsia="ko-KR"/>
    </w:rPr>
  </w:style>
  <w:style w:type="paragraph" w:styleId="1">
    <w:name w:val="heading 1"/>
    <w:basedOn w:val="a"/>
    <w:next w:val="a"/>
    <w:uiPriority w:val="9"/>
    <w:qFormat/>
    <w:pPr>
      <w:keepNext/>
      <w:keepLines/>
      <w:spacing w:before="480" w:after="12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DefaultTable">
    <w:name w:val="Default Table"/>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pPr>
      <w:autoSpaceDE/>
      <w:autoSpaceDN/>
      <w:ind w:leftChars="200" w:left="480"/>
      <w:jc w:val="left"/>
    </w:pPr>
    <w:rPr>
      <w:rFonts w:ascii="Calibri" w:eastAsia="新細明體" w:hAnsi="Calibri"/>
      <w:sz w:val="24"/>
      <w:szCs w:val="22"/>
      <w:lang w:eastAsia="zh-TW"/>
    </w:rPr>
  </w:style>
  <w:style w:type="paragraph" w:customStyle="1" w:styleId="ParaAttribute0">
    <w:name w:val="ParaAttribute0"/>
    <w:pPr>
      <w:widowControl w:val="0"/>
      <w:suppressAutoHyphens/>
      <w:spacing w:line="600" w:lineRule="atLeast"/>
      <w:ind w:leftChars="-1" w:left="720" w:hangingChars="1" w:hanging="1"/>
      <w:jc w:val="center"/>
      <w:textDirection w:val="btLr"/>
      <w:textAlignment w:val="top"/>
      <w:outlineLvl w:val="0"/>
    </w:pPr>
    <w:rPr>
      <w:position w:val="-1"/>
    </w:rPr>
  </w:style>
  <w:style w:type="paragraph" w:customStyle="1" w:styleId="ParaAttribute1">
    <w:name w:val="ParaAttribute1"/>
    <w:pPr>
      <w:widowControl w:val="0"/>
      <w:suppressAutoHyphens/>
      <w:spacing w:line="600" w:lineRule="atLeast"/>
      <w:ind w:leftChars="-1" w:left="-1" w:hangingChars="1" w:hanging="1"/>
      <w:jc w:val="center"/>
      <w:textDirection w:val="btLr"/>
      <w:textAlignment w:val="top"/>
      <w:outlineLvl w:val="0"/>
    </w:pPr>
    <w:rPr>
      <w:position w:val="-1"/>
    </w:rPr>
  </w:style>
  <w:style w:type="paragraph" w:customStyle="1" w:styleId="ParaAttribute2">
    <w:name w:val="ParaAttribute2"/>
    <w:pPr>
      <w:widowControl w:val="0"/>
      <w:tabs>
        <w:tab w:val="left" w:pos="2127"/>
      </w:tabs>
      <w:suppressAutoHyphens/>
      <w:spacing w:line="600" w:lineRule="atLeast"/>
      <w:ind w:leftChars="-1" w:left="720" w:hangingChars="1" w:hanging="720"/>
      <w:textDirection w:val="btLr"/>
      <w:textAlignment w:val="top"/>
      <w:outlineLvl w:val="0"/>
    </w:pPr>
    <w:rPr>
      <w:position w:val="-1"/>
    </w:rPr>
  </w:style>
  <w:style w:type="paragraph" w:customStyle="1" w:styleId="ParaAttribute3">
    <w:name w:val="ParaAttribute3"/>
    <w:pPr>
      <w:widowControl w:val="0"/>
      <w:tabs>
        <w:tab w:val="left" w:pos="2127"/>
      </w:tabs>
      <w:suppressAutoHyphens/>
      <w:spacing w:line="600" w:lineRule="atLeast"/>
      <w:ind w:leftChars="-1" w:left="720" w:hangingChars="1" w:hanging="1"/>
      <w:textDirection w:val="btLr"/>
      <w:textAlignment w:val="top"/>
      <w:outlineLvl w:val="0"/>
    </w:pPr>
    <w:rPr>
      <w:position w:val="-1"/>
    </w:rPr>
  </w:style>
  <w:style w:type="paragraph" w:customStyle="1" w:styleId="ParaAttribute4">
    <w:name w:val="ParaAttribute4"/>
    <w:pPr>
      <w:widowControl w:val="0"/>
      <w:tabs>
        <w:tab w:val="left" w:pos="2127"/>
      </w:tabs>
      <w:suppressAutoHyphens/>
      <w:spacing w:line="600" w:lineRule="atLeast"/>
      <w:ind w:leftChars="-1" w:left="720" w:hangingChars="1" w:hanging="1"/>
      <w:textDirection w:val="btLr"/>
      <w:textAlignment w:val="top"/>
      <w:outlineLvl w:val="0"/>
    </w:pPr>
    <w:rPr>
      <w:position w:val="-1"/>
    </w:rPr>
  </w:style>
  <w:style w:type="paragraph" w:customStyle="1" w:styleId="ParaAttribute5">
    <w:name w:val="ParaAttribute5"/>
    <w:pPr>
      <w:widowControl w:val="0"/>
      <w:tabs>
        <w:tab w:val="left" w:pos="993"/>
        <w:tab w:val="left" w:pos="5529"/>
      </w:tabs>
      <w:suppressAutoHyphens/>
      <w:spacing w:line="600" w:lineRule="atLeast"/>
      <w:ind w:leftChars="-1" w:left="-1" w:hangingChars="1" w:hanging="1"/>
      <w:jc w:val="center"/>
      <w:textDirection w:val="btLr"/>
      <w:textAlignment w:val="top"/>
      <w:outlineLvl w:val="0"/>
    </w:pPr>
    <w:rPr>
      <w:position w:val="-1"/>
    </w:rPr>
  </w:style>
  <w:style w:type="paragraph" w:customStyle="1" w:styleId="ParaAttribute6">
    <w:name w:val="ParaAttribute6"/>
    <w:pPr>
      <w:widowControl w:val="0"/>
      <w:tabs>
        <w:tab w:val="left" w:pos="993"/>
        <w:tab w:val="left" w:pos="5529"/>
      </w:tabs>
      <w:suppressAutoHyphens/>
      <w:spacing w:line="600" w:lineRule="atLeast"/>
      <w:ind w:leftChars="-1" w:left="-1" w:hangingChars="1" w:hanging="1"/>
      <w:jc w:val="both"/>
      <w:textDirection w:val="btLr"/>
      <w:textAlignment w:val="top"/>
      <w:outlineLvl w:val="0"/>
    </w:pPr>
    <w:rPr>
      <w:position w:val="-1"/>
    </w:rPr>
  </w:style>
  <w:style w:type="paragraph" w:customStyle="1" w:styleId="ParaAttribute7">
    <w:name w:val="ParaAttribute7"/>
    <w:pPr>
      <w:widowControl w:val="0"/>
      <w:suppressAutoHyphens/>
      <w:spacing w:line="1" w:lineRule="atLeast"/>
      <w:ind w:leftChars="-1" w:left="-1" w:hangingChars="1" w:hanging="1"/>
      <w:jc w:val="center"/>
      <w:textDirection w:val="btLr"/>
      <w:textAlignment w:val="top"/>
      <w:outlineLvl w:val="0"/>
    </w:pPr>
    <w:rPr>
      <w:position w:val="-1"/>
    </w:rPr>
  </w:style>
  <w:style w:type="paragraph" w:customStyle="1" w:styleId="ParaAttribute8">
    <w:name w:val="ParaAttribute8"/>
    <w:pPr>
      <w:widowControl w:val="0"/>
      <w:tabs>
        <w:tab w:val="left" w:pos="2127"/>
      </w:tabs>
      <w:suppressAutoHyphens/>
      <w:spacing w:line="600" w:lineRule="atLeast"/>
      <w:ind w:leftChars="-1" w:left="-1" w:hangingChars="1" w:hanging="1"/>
      <w:textDirection w:val="btLr"/>
      <w:textAlignment w:val="top"/>
      <w:outlineLvl w:val="0"/>
    </w:pPr>
    <w:rPr>
      <w:position w:val="-1"/>
    </w:rPr>
  </w:style>
  <w:style w:type="paragraph" w:customStyle="1" w:styleId="ParaAttribute9">
    <w:name w:val="ParaAttribute9"/>
    <w:pPr>
      <w:widowControl w:val="0"/>
      <w:suppressAutoHyphens/>
      <w:spacing w:line="1" w:lineRule="atLeast"/>
      <w:ind w:leftChars="-1" w:left="-1" w:hangingChars="1" w:hanging="1"/>
      <w:textDirection w:val="btLr"/>
      <w:textAlignment w:val="top"/>
      <w:outlineLvl w:val="0"/>
    </w:pPr>
    <w:rPr>
      <w:position w:val="-1"/>
    </w:rPr>
  </w:style>
  <w:style w:type="paragraph" w:customStyle="1" w:styleId="ParaAttribute10">
    <w:name w:val="ParaAttribute10"/>
    <w:pPr>
      <w:widowControl w:val="0"/>
      <w:tabs>
        <w:tab w:val="left" w:pos="2127"/>
      </w:tabs>
      <w:suppressAutoHyphens/>
      <w:spacing w:line="600" w:lineRule="atLeast"/>
      <w:ind w:leftChars="-1" w:left="480" w:hangingChars="1" w:hanging="1"/>
      <w:textDirection w:val="btLr"/>
      <w:textAlignment w:val="top"/>
      <w:outlineLvl w:val="0"/>
    </w:pPr>
    <w:rPr>
      <w:position w:val="-1"/>
    </w:rPr>
  </w:style>
  <w:style w:type="paragraph" w:customStyle="1" w:styleId="ParaAttribute11">
    <w:name w:val="ParaAttribute11"/>
    <w:pPr>
      <w:widowControl w:val="0"/>
      <w:tabs>
        <w:tab w:val="left" w:pos="2127"/>
      </w:tabs>
      <w:suppressAutoHyphens/>
      <w:spacing w:line="600" w:lineRule="atLeast"/>
      <w:ind w:leftChars="-1" w:left="-1" w:hangingChars="1" w:hanging="1"/>
      <w:textDirection w:val="btLr"/>
      <w:textAlignment w:val="top"/>
      <w:outlineLvl w:val="0"/>
    </w:pPr>
    <w:rPr>
      <w:position w:val="-1"/>
    </w:rPr>
  </w:style>
  <w:style w:type="paragraph" w:customStyle="1" w:styleId="ParaAttribute12">
    <w:name w:val="ParaAttribute12"/>
    <w:pPr>
      <w:widowControl w:val="0"/>
      <w:tabs>
        <w:tab w:val="left" w:pos="2127"/>
      </w:tabs>
      <w:suppressAutoHyphens/>
      <w:spacing w:line="600" w:lineRule="atLeast"/>
      <w:ind w:leftChars="-1" w:left="1240" w:hangingChars="1" w:hanging="520"/>
      <w:textDirection w:val="btLr"/>
      <w:textAlignment w:val="top"/>
      <w:outlineLvl w:val="0"/>
    </w:pPr>
    <w:rPr>
      <w:position w:val="-1"/>
    </w:rPr>
  </w:style>
  <w:style w:type="paragraph" w:customStyle="1" w:styleId="ParaAttribute13">
    <w:name w:val="ParaAttribute13"/>
    <w:pPr>
      <w:widowControl w:val="0"/>
      <w:tabs>
        <w:tab w:val="left" w:pos="2127"/>
      </w:tabs>
      <w:suppressAutoHyphens/>
      <w:spacing w:line="600" w:lineRule="atLeast"/>
      <w:ind w:leftChars="-1" w:left="480" w:hangingChars="1" w:hanging="1"/>
      <w:textDirection w:val="btLr"/>
      <w:textAlignment w:val="top"/>
      <w:outlineLvl w:val="0"/>
    </w:pPr>
    <w:rPr>
      <w:position w:val="-1"/>
    </w:rPr>
  </w:style>
  <w:style w:type="paragraph" w:customStyle="1" w:styleId="ParaAttribute14">
    <w:name w:val="ParaAttribute14"/>
    <w:pPr>
      <w:widowControl w:val="0"/>
      <w:tabs>
        <w:tab w:val="left" w:pos="993"/>
        <w:tab w:val="left" w:pos="5529"/>
      </w:tabs>
      <w:suppressAutoHyphens/>
      <w:spacing w:line="600" w:lineRule="atLeast"/>
      <w:ind w:leftChars="-1" w:left="1280" w:hangingChars="1" w:hanging="720"/>
      <w:jc w:val="both"/>
      <w:textDirection w:val="btLr"/>
      <w:textAlignment w:val="top"/>
      <w:outlineLvl w:val="0"/>
    </w:pPr>
    <w:rPr>
      <w:position w:val="-1"/>
    </w:rPr>
  </w:style>
  <w:style w:type="paragraph" w:customStyle="1" w:styleId="ParaAttribute15">
    <w:name w:val="ParaAttribute15"/>
    <w:pPr>
      <w:widowControl w:val="0"/>
      <w:tabs>
        <w:tab w:val="left" w:pos="993"/>
        <w:tab w:val="left" w:pos="5529"/>
      </w:tabs>
      <w:suppressAutoHyphens/>
      <w:spacing w:line="600" w:lineRule="atLeast"/>
      <w:ind w:leftChars="-1" w:left="-1" w:hangingChars="1" w:hanging="1"/>
      <w:jc w:val="right"/>
      <w:textDirection w:val="btLr"/>
      <w:textAlignment w:val="top"/>
      <w:outlineLvl w:val="0"/>
    </w:pPr>
    <w:rPr>
      <w:position w:val="-1"/>
    </w:rPr>
  </w:style>
  <w:style w:type="paragraph" w:customStyle="1" w:styleId="ParaAttribute16">
    <w:name w:val="ParaAttribute16"/>
    <w:pPr>
      <w:widowControl w:val="0"/>
      <w:tabs>
        <w:tab w:val="left" w:pos="993"/>
        <w:tab w:val="left" w:pos="5529"/>
      </w:tabs>
      <w:suppressAutoHyphens/>
      <w:spacing w:line="600" w:lineRule="atLeast"/>
      <w:ind w:leftChars="-1" w:left="480" w:hangingChars="1" w:hanging="1"/>
      <w:jc w:val="both"/>
      <w:textDirection w:val="btLr"/>
      <w:textAlignment w:val="top"/>
      <w:outlineLvl w:val="0"/>
    </w:pPr>
    <w:rPr>
      <w:position w:val="-1"/>
    </w:rPr>
  </w:style>
  <w:style w:type="paragraph" w:customStyle="1" w:styleId="ParaAttribute17">
    <w:name w:val="ParaAttribute17"/>
    <w:pPr>
      <w:widowControl w:val="0"/>
      <w:tabs>
        <w:tab w:val="left" w:pos="993"/>
        <w:tab w:val="left" w:pos="5529"/>
      </w:tabs>
      <w:suppressAutoHyphens/>
      <w:spacing w:line="600" w:lineRule="atLeast"/>
      <w:ind w:leftChars="-1" w:left="960" w:hangingChars="1" w:hanging="480"/>
      <w:jc w:val="both"/>
      <w:textDirection w:val="btLr"/>
      <w:textAlignment w:val="top"/>
      <w:outlineLvl w:val="0"/>
    </w:pPr>
    <w:rPr>
      <w:position w:val="-1"/>
    </w:rPr>
  </w:style>
  <w:style w:type="paragraph" w:customStyle="1" w:styleId="ParaAttribute18">
    <w:name w:val="ParaAttribute18"/>
    <w:pPr>
      <w:widowControl w:val="0"/>
      <w:tabs>
        <w:tab w:val="left" w:pos="993"/>
        <w:tab w:val="left" w:pos="5529"/>
      </w:tabs>
      <w:suppressAutoHyphens/>
      <w:spacing w:line="600" w:lineRule="atLeast"/>
      <w:ind w:leftChars="-1" w:left="-1" w:hangingChars="1" w:hanging="1"/>
      <w:textDirection w:val="btLr"/>
      <w:textAlignment w:val="top"/>
      <w:outlineLvl w:val="0"/>
    </w:pPr>
    <w:rPr>
      <w:position w:val="-1"/>
    </w:rPr>
  </w:style>
  <w:style w:type="paragraph" w:customStyle="1" w:styleId="ParaAttribute19">
    <w:name w:val="ParaAttribute19"/>
    <w:pPr>
      <w:suppressAutoHyphens/>
      <w:spacing w:line="1" w:lineRule="atLeast"/>
      <w:ind w:leftChars="-1" w:left="-1" w:hangingChars="1" w:hanging="1"/>
      <w:textDirection w:val="btLr"/>
      <w:textAlignment w:val="top"/>
      <w:outlineLvl w:val="0"/>
    </w:pPr>
    <w:rPr>
      <w:position w:val="-1"/>
    </w:rPr>
  </w:style>
  <w:style w:type="paragraph" w:customStyle="1" w:styleId="ParaAttribute20">
    <w:name w:val="ParaAttribute20"/>
    <w:pPr>
      <w:widowControl w:val="0"/>
      <w:tabs>
        <w:tab w:val="left" w:pos="993"/>
        <w:tab w:val="left" w:pos="5529"/>
      </w:tabs>
      <w:suppressAutoHyphens/>
      <w:spacing w:line="600" w:lineRule="atLeast"/>
      <w:ind w:leftChars="-1" w:left="960" w:hangingChars="1" w:hanging="480"/>
      <w:textDirection w:val="btLr"/>
      <w:textAlignment w:val="top"/>
      <w:outlineLvl w:val="0"/>
    </w:pPr>
    <w:rPr>
      <w:position w:val="-1"/>
    </w:rPr>
  </w:style>
  <w:style w:type="paragraph" w:customStyle="1" w:styleId="ParaAttribute21">
    <w:name w:val="ParaAttribute21"/>
    <w:pPr>
      <w:widowControl w:val="0"/>
      <w:tabs>
        <w:tab w:val="left" w:pos="993"/>
        <w:tab w:val="left" w:pos="5529"/>
      </w:tabs>
      <w:suppressAutoHyphens/>
      <w:spacing w:line="600" w:lineRule="atLeast"/>
      <w:ind w:leftChars="-1" w:left="480" w:hangingChars="1" w:hanging="480"/>
      <w:jc w:val="right"/>
      <w:textDirection w:val="btLr"/>
      <w:textAlignment w:val="top"/>
      <w:outlineLvl w:val="0"/>
    </w:pPr>
    <w:rPr>
      <w:position w:val="-1"/>
    </w:rPr>
  </w:style>
  <w:style w:type="paragraph" w:customStyle="1" w:styleId="ParaAttribute22">
    <w:name w:val="ParaAttribute22"/>
    <w:pPr>
      <w:widowControl w:val="0"/>
      <w:tabs>
        <w:tab w:val="left" w:pos="993"/>
        <w:tab w:val="left" w:pos="5529"/>
      </w:tabs>
      <w:suppressAutoHyphens/>
      <w:spacing w:line="1" w:lineRule="atLeast"/>
      <w:ind w:leftChars="-1" w:left="60" w:hangingChars="1" w:hanging="1"/>
      <w:textDirection w:val="btLr"/>
      <w:textAlignment w:val="top"/>
      <w:outlineLvl w:val="0"/>
    </w:pPr>
    <w:rPr>
      <w:position w:val="-1"/>
    </w:rPr>
  </w:style>
  <w:style w:type="paragraph" w:customStyle="1" w:styleId="ParaAttribute23">
    <w:name w:val="ParaAttribute23"/>
    <w:pPr>
      <w:widowControl w:val="0"/>
      <w:suppressAutoHyphens/>
      <w:spacing w:line="1" w:lineRule="atLeast"/>
      <w:ind w:leftChars="-1" w:left="-1" w:hangingChars="1" w:hanging="1"/>
      <w:textDirection w:val="btLr"/>
      <w:textAlignment w:val="top"/>
      <w:outlineLvl w:val="0"/>
    </w:pPr>
    <w:rPr>
      <w:position w:val="-1"/>
    </w:rPr>
  </w:style>
  <w:style w:type="character" w:customStyle="1" w:styleId="CharAttribute0">
    <w:name w:val="CharAttribute0"/>
    <w:rPr>
      <w:rFonts w:ascii="標楷體" w:eastAsia="標楷體" w:hAnsi="標楷體"/>
      <w:w w:val="100"/>
      <w:position w:val="-1"/>
      <w:effect w:val="none"/>
      <w:vertAlign w:val="baseline"/>
      <w:cs w:val="0"/>
      <w:em w:val="none"/>
    </w:rPr>
  </w:style>
  <w:style w:type="character" w:customStyle="1" w:styleId="CharAttribute1">
    <w:name w:val="CharAttribute1"/>
    <w:rPr>
      <w:rFonts w:ascii="標楷體" w:eastAsia="標楷體" w:hAnsi="標楷體"/>
      <w:b/>
      <w:w w:val="100"/>
      <w:position w:val="-1"/>
      <w:sz w:val="48"/>
      <w:effect w:val="none"/>
      <w:vertAlign w:val="baseline"/>
      <w:cs w:val="0"/>
      <w:em w:val="none"/>
    </w:rPr>
  </w:style>
  <w:style w:type="character" w:customStyle="1" w:styleId="CharAttribute2">
    <w:name w:val="CharAttribute2"/>
    <w:rPr>
      <w:rFonts w:ascii="標楷體" w:eastAsia="標楷體" w:hAnsi="標楷體"/>
      <w:w w:val="100"/>
      <w:position w:val="-1"/>
      <w:sz w:val="28"/>
      <w:effect w:val="none"/>
      <w:vertAlign w:val="baseline"/>
      <w:cs w:val="0"/>
      <w:em w:val="none"/>
    </w:rPr>
  </w:style>
  <w:style w:type="character" w:customStyle="1" w:styleId="CharAttribute3">
    <w:name w:val="CharAttribute3"/>
    <w:rPr>
      <w:rFonts w:ascii="標楷體" w:eastAsia="標楷體" w:hAnsi="標楷體"/>
      <w:w w:val="100"/>
      <w:position w:val="-1"/>
      <w:sz w:val="28"/>
      <w:effect w:val="none"/>
      <w:vertAlign w:val="baseline"/>
      <w:cs w:val="0"/>
      <w:em w:val="none"/>
    </w:rPr>
  </w:style>
  <w:style w:type="character" w:customStyle="1" w:styleId="CharAttribute4">
    <w:name w:val="CharAttribute4"/>
    <w:rPr>
      <w:rFonts w:ascii="標楷體" w:eastAsia="標楷體" w:hAnsi="標楷體"/>
      <w:w w:val="100"/>
      <w:position w:val="-1"/>
      <w:sz w:val="26"/>
      <w:effect w:val="none"/>
      <w:vertAlign w:val="baseline"/>
      <w:cs w:val="0"/>
      <w:em w:val="none"/>
    </w:rPr>
  </w:style>
  <w:style w:type="character" w:customStyle="1" w:styleId="CharAttribute5">
    <w:name w:val="CharAttribute5"/>
    <w:rPr>
      <w:rFonts w:ascii="標楷體" w:eastAsia="標楷體" w:hAnsi="標楷體"/>
      <w:w w:val="100"/>
      <w:position w:val="-1"/>
      <w:sz w:val="28"/>
      <w:effect w:val="none"/>
      <w:vertAlign w:val="baseline"/>
      <w:cs w:val="0"/>
      <w:em w:val="none"/>
    </w:rPr>
  </w:style>
  <w:style w:type="character" w:customStyle="1" w:styleId="CharAttribute6">
    <w:name w:val="CharAttribute6"/>
    <w:rPr>
      <w:rFonts w:ascii="標楷體" w:eastAsia="標楷體" w:hAnsi="標楷體"/>
      <w:w w:val="100"/>
      <w:position w:val="-1"/>
      <w:sz w:val="28"/>
      <w:effect w:val="none"/>
      <w:vertAlign w:val="baseline"/>
      <w:cs w:val="0"/>
      <w:em w:val="none"/>
    </w:rPr>
  </w:style>
  <w:style w:type="character" w:customStyle="1" w:styleId="CharAttribute7">
    <w:name w:val="CharAttribute7"/>
    <w:rPr>
      <w:rFonts w:ascii="標楷體" w:eastAsia="標楷體" w:hAnsi="標楷體"/>
      <w:w w:val="100"/>
      <w:position w:val="-1"/>
      <w:sz w:val="28"/>
      <w:effect w:val="none"/>
      <w:vertAlign w:val="baseline"/>
      <w:cs w:val="0"/>
      <w:em w:val="none"/>
    </w:rPr>
  </w:style>
  <w:style w:type="character" w:customStyle="1" w:styleId="CharAttribute8">
    <w:name w:val="CharAttribute8"/>
    <w:rPr>
      <w:rFonts w:ascii="標楷體" w:eastAsia="標楷體" w:hAnsi="標楷體"/>
      <w:w w:val="100"/>
      <w:position w:val="-1"/>
      <w:sz w:val="24"/>
      <w:effect w:val="none"/>
      <w:vertAlign w:val="baseline"/>
      <w:cs w:val="0"/>
      <w:em w:val="none"/>
    </w:rPr>
  </w:style>
  <w:style w:type="character" w:customStyle="1" w:styleId="CharAttribute9">
    <w:name w:val="CharAttribute9"/>
    <w:rPr>
      <w:rFonts w:ascii="標楷體" w:eastAsia="標楷體" w:hAnsi="標楷體"/>
      <w:w w:val="100"/>
      <w:position w:val="-1"/>
      <w:effect w:val="none"/>
      <w:vertAlign w:val="baseline"/>
      <w:cs w:val="0"/>
      <w:em w:val="none"/>
    </w:rPr>
  </w:style>
  <w:style w:type="character" w:customStyle="1" w:styleId="CharAttribute10">
    <w:name w:val="CharAttribute10"/>
    <w:rPr>
      <w:rFonts w:ascii="標楷體" w:eastAsia="標楷體" w:hAnsi="標楷體"/>
      <w:w w:val="100"/>
      <w:position w:val="-1"/>
      <w:sz w:val="28"/>
      <w:effect w:val="none"/>
      <w:vertAlign w:val="baseline"/>
      <w:cs w:val="0"/>
      <w:em w:val="none"/>
    </w:rPr>
  </w:style>
  <w:style w:type="character" w:customStyle="1" w:styleId="CharAttribute11">
    <w:name w:val="CharAttribute11"/>
    <w:rPr>
      <w:rFonts w:ascii="標楷體" w:eastAsia="標楷體" w:hAnsi="標楷體"/>
      <w:w w:val="100"/>
      <w:position w:val="-1"/>
      <w:sz w:val="32"/>
      <w:effect w:val="none"/>
      <w:vertAlign w:val="baseline"/>
      <w:cs w:val="0"/>
      <w:em w:val="none"/>
    </w:rPr>
  </w:style>
  <w:style w:type="character" w:customStyle="1" w:styleId="CharAttribute12">
    <w:name w:val="CharAttribute12"/>
    <w:rPr>
      <w:rFonts w:ascii="標楷體" w:eastAsia="標楷體" w:hAnsi="標楷體"/>
      <w:b/>
      <w:w w:val="100"/>
      <w:position w:val="-1"/>
      <w:sz w:val="52"/>
      <w:effect w:val="none"/>
      <w:vertAlign w:val="baseline"/>
      <w:cs w:val="0"/>
      <w:em w:val="none"/>
    </w:rPr>
  </w:style>
  <w:style w:type="character" w:customStyle="1" w:styleId="CharAttribute13">
    <w:name w:val="CharAttribute13"/>
    <w:rPr>
      <w:rFonts w:ascii="標楷體" w:eastAsia="標楷體" w:hAnsi="標楷體"/>
      <w:b/>
      <w:w w:val="100"/>
      <w:position w:val="-1"/>
      <w:sz w:val="16"/>
      <w:effect w:val="none"/>
      <w:vertAlign w:val="baseline"/>
      <w:cs w:val="0"/>
      <w:em w:val="none"/>
    </w:rPr>
  </w:style>
  <w:style w:type="character" w:customStyle="1" w:styleId="CharAttribute14">
    <w:name w:val="CharAttribute14"/>
    <w:rPr>
      <w:rFonts w:ascii="標楷體" w:eastAsia="標楷體" w:hAnsi="標楷體"/>
      <w:b/>
      <w:w w:val="100"/>
      <w:position w:val="-1"/>
      <w:sz w:val="56"/>
      <w:effect w:val="none"/>
      <w:vertAlign w:val="baseline"/>
      <w:cs w:val="0"/>
      <w:em w:val="none"/>
    </w:rPr>
  </w:style>
  <w:style w:type="character" w:customStyle="1" w:styleId="CharAttribute15">
    <w:name w:val="CharAttribute15"/>
    <w:rPr>
      <w:rFonts w:ascii="Wingdings" w:hAnsi="Wingdings"/>
      <w:w w:val="100"/>
      <w:position w:val="-1"/>
      <w:sz w:val="32"/>
      <w:effect w:val="none"/>
      <w:vertAlign w:val="baseline"/>
      <w:cs w:val="0"/>
      <w:em w:val="none"/>
    </w:rPr>
  </w:style>
  <w:style w:type="character" w:customStyle="1" w:styleId="CharAttribute16">
    <w:name w:val="CharAttribute16"/>
    <w:rPr>
      <w:rFonts w:ascii="Wingdings" w:hAnsi="Wingdings"/>
      <w:w w:val="100"/>
      <w:position w:val="-1"/>
      <w:sz w:val="32"/>
      <w:effect w:val="none"/>
      <w:vertAlign w:val="baseline"/>
      <w:cs w:val="0"/>
      <w:em w:val="none"/>
    </w:rPr>
  </w:style>
  <w:style w:type="character" w:customStyle="1" w:styleId="CharAttribute17">
    <w:name w:val="CharAttribute17"/>
    <w:rPr>
      <w:rFonts w:ascii="標楷體" w:eastAsia="標楷體" w:hAnsi="標楷體"/>
      <w:w w:val="100"/>
      <w:position w:val="-1"/>
      <w:sz w:val="32"/>
      <w:effect w:val="none"/>
      <w:vertAlign w:val="baseline"/>
      <w:cs w:val="0"/>
      <w:em w:val="none"/>
    </w:rPr>
  </w:style>
  <w:style w:type="character" w:customStyle="1" w:styleId="CharAttribute18">
    <w:name w:val="CharAttribute18"/>
    <w:rPr>
      <w:rFonts w:ascii="Wingdings" w:hAnsi="Wingdings"/>
      <w:w w:val="100"/>
      <w:position w:val="-1"/>
      <w:sz w:val="32"/>
      <w:effect w:val="none"/>
      <w:vertAlign w:val="baseline"/>
      <w:cs w:val="0"/>
      <w:em w:val="none"/>
    </w:rPr>
  </w:style>
  <w:style w:type="character" w:customStyle="1" w:styleId="CharAttribute19">
    <w:name w:val="CharAttribute19"/>
    <w:rPr>
      <w:rFonts w:ascii="Wingdings" w:hAnsi="Wingdings"/>
      <w:w w:val="100"/>
      <w:position w:val="-1"/>
      <w:sz w:val="32"/>
      <w:effect w:val="none"/>
      <w:vertAlign w:val="baseline"/>
      <w:cs w:val="0"/>
      <w:em w:val="none"/>
    </w:rPr>
  </w:style>
  <w:style w:type="character" w:customStyle="1" w:styleId="CharAttribute20">
    <w:name w:val="CharAttribute20"/>
    <w:rPr>
      <w:rFonts w:ascii="Times New Roman" w:hAnsi="Times New Roman"/>
      <w:w w:val="100"/>
      <w:position w:val="-1"/>
      <w:effect w:val="none"/>
      <w:vertAlign w:val="baseline"/>
      <w:cs w:val="0"/>
      <w:em w:val="none"/>
    </w:rPr>
  </w:style>
  <w:style w:type="character" w:customStyle="1" w:styleId="CharAttribute21">
    <w:name w:val="CharAttribute21"/>
    <w:rPr>
      <w:rFonts w:ascii="Wingdings" w:hAnsi="Wingdings"/>
      <w:w w:val="100"/>
      <w:position w:val="-1"/>
      <w:sz w:val="32"/>
      <w:effect w:val="none"/>
      <w:vertAlign w:val="baseline"/>
      <w:cs w:val="0"/>
      <w:em w:val="none"/>
    </w:rPr>
  </w:style>
  <w:style w:type="paragraph" w:styleId="a5">
    <w:name w:val="Balloon Text"/>
    <w:basedOn w:val="a"/>
    <w:rPr>
      <w:rFonts w:ascii="Cambria" w:eastAsia="新細明體" w:hAnsi="Cambria"/>
      <w:sz w:val="18"/>
      <w:szCs w:val="18"/>
    </w:rPr>
  </w:style>
  <w:style w:type="character" w:customStyle="1" w:styleId="50">
    <w:name w:val="字元 字元5"/>
    <w:rPr>
      <w:rFonts w:ascii="Cambria" w:eastAsia="新細明體" w:hAnsi="Cambria" w:cs="Times New Roman"/>
      <w:w w:val="100"/>
      <w:position w:val="-1"/>
      <w:sz w:val="18"/>
      <w:szCs w:val="18"/>
      <w:effect w:val="none"/>
      <w:vertAlign w:val="baseline"/>
      <w:cs w:val="0"/>
      <w:em w:val="none"/>
      <w:lang w:eastAsia="ko-KR"/>
    </w:rPr>
  </w:style>
  <w:style w:type="paragraph" w:styleId="a6">
    <w:name w:val="No Spacing"/>
    <w:pPr>
      <w:widowControl w:val="0"/>
      <w:suppressAutoHyphens/>
      <w:autoSpaceDE w:val="0"/>
      <w:autoSpaceDN w:val="0"/>
      <w:spacing w:line="1" w:lineRule="atLeast"/>
      <w:ind w:leftChars="-1" w:left="-1" w:hangingChars="1" w:hanging="1"/>
      <w:jc w:val="both"/>
      <w:textDirection w:val="btLr"/>
      <w:textAlignment w:val="top"/>
      <w:outlineLvl w:val="0"/>
    </w:pPr>
    <w:rPr>
      <w:rFonts w:ascii="??" w:eastAsia="Times New Roman"/>
      <w:kern w:val="2"/>
      <w:position w:val="-1"/>
      <w:lang w:eastAsia="ko-KR"/>
    </w:rPr>
  </w:style>
  <w:style w:type="paragraph" w:styleId="a7">
    <w:name w:val="header"/>
    <w:basedOn w:val="a"/>
    <w:pPr>
      <w:tabs>
        <w:tab w:val="center" w:pos="4153"/>
        <w:tab w:val="right" w:pos="8306"/>
      </w:tabs>
    </w:pPr>
  </w:style>
  <w:style w:type="character" w:customStyle="1" w:styleId="40">
    <w:name w:val="字元 字元4"/>
    <w:rPr>
      <w:rFonts w:ascii="??" w:eastAsia="Times New Roman" w:cs="Times New Roman"/>
      <w:w w:val="100"/>
      <w:position w:val="-1"/>
      <w:sz w:val="20"/>
      <w:szCs w:val="20"/>
      <w:effect w:val="none"/>
      <w:vertAlign w:val="baseline"/>
      <w:cs w:val="0"/>
      <w:em w:val="none"/>
      <w:lang w:eastAsia="ko-KR"/>
    </w:rPr>
  </w:style>
  <w:style w:type="paragraph" w:styleId="a8">
    <w:name w:val="footer"/>
    <w:basedOn w:val="a"/>
    <w:pPr>
      <w:tabs>
        <w:tab w:val="center" w:pos="4153"/>
        <w:tab w:val="right" w:pos="8306"/>
      </w:tabs>
    </w:pPr>
  </w:style>
  <w:style w:type="character" w:customStyle="1" w:styleId="30">
    <w:name w:val="字元 字元3"/>
    <w:rPr>
      <w:rFonts w:ascii="??" w:eastAsia="Times New Roman" w:cs="Times New Roman"/>
      <w:w w:val="100"/>
      <w:position w:val="-1"/>
      <w:sz w:val="20"/>
      <w:szCs w:val="20"/>
      <w:effect w:val="none"/>
      <w:vertAlign w:val="baseline"/>
      <w:cs w:val="0"/>
      <w:em w:val="none"/>
      <w:lang w:eastAsia="ko-KR"/>
    </w:rPr>
  </w:style>
  <w:style w:type="paragraph" w:styleId="a9">
    <w:name w:val="Plain Text"/>
    <w:basedOn w:val="a"/>
    <w:pPr>
      <w:autoSpaceDE/>
      <w:autoSpaceDN/>
      <w:jc w:val="left"/>
    </w:pPr>
    <w:rPr>
      <w:rFonts w:ascii="細明體" w:eastAsia="細明體" w:hAnsi="Courier New" w:cs="Courier New"/>
      <w:sz w:val="24"/>
      <w:szCs w:val="24"/>
      <w:lang w:eastAsia="zh-TW"/>
    </w:rPr>
  </w:style>
  <w:style w:type="character" w:customStyle="1" w:styleId="20">
    <w:name w:val="字元 字元2"/>
    <w:rPr>
      <w:rFonts w:ascii="細明體" w:eastAsia="細明體" w:hAnsi="Courier New" w:cs="Courier New"/>
      <w:w w:val="100"/>
      <w:kern w:val="2"/>
      <w:position w:val="-1"/>
      <w:sz w:val="24"/>
      <w:szCs w:val="24"/>
      <w:effect w:val="none"/>
      <w:vertAlign w:val="baseline"/>
      <w:cs w:val="0"/>
      <w:em w:val="none"/>
      <w:lang w:val="en-US" w:eastAsia="zh-TW" w:bidi="ar-SA"/>
    </w:rPr>
  </w:style>
  <w:style w:type="character" w:styleId="aa">
    <w:name w:val="Hyperlink"/>
    <w:rPr>
      <w:color w:val="0000FF"/>
      <w:w w:val="100"/>
      <w:position w:val="-1"/>
      <w:u w:val="single"/>
      <w:effect w:val="none"/>
      <w:vertAlign w:val="baseline"/>
      <w:cs w:val="0"/>
      <w:em w:val="none"/>
    </w:rPr>
  </w:style>
  <w:style w:type="table" w:styleId="ab">
    <w:name w:val="Table Grid"/>
    <w:basedOn w:val="a1"/>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rPr>
      <w:w w:val="100"/>
      <w:position w:val="-1"/>
      <w:sz w:val="18"/>
      <w:szCs w:val="18"/>
      <w:effect w:val="none"/>
      <w:vertAlign w:val="baseline"/>
      <w:cs w:val="0"/>
      <w:em w:val="none"/>
    </w:rPr>
  </w:style>
  <w:style w:type="paragraph" w:styleId="ad">
    <w:name w:val="annotation text"/>
    <w:basedOn w:val="a"/>
    <w:pPr>
      <w:jc w:val="left"/>
    </w:pPr>
  </w:style>
  <w:style w:type="character" w:customStyle="1" w:styleId="10">
    <w:name w:val="字元 字元1"/>
    <w:rPr>
      <w:rFonts w:ascii="??" w:eastAsia="Times New Roman"/>
      <w:w w:val="100"/>
      <w:kern w:val="2"/>
      <w:position w:val="-1"/>
      <w:effect w:val="none"/>
      <w:vertAlign w:val="baseline"/>
      <w:cs w:val="0"/>
      <w:em w:val="none"/>
      <w:lang w:eastAsia="ko-KR"/>
    </w:rPr>
  </w:style>
  <w:style w:type="paragraph" w:styleId="ae">
    <w:name w:val="annotation subject"/>
    <w:basedOn w:val="ad"/>
    <w:next w:val="ad"/>
    <w:rPr>
      <w:b/>
      <w:bCs/>
    </w:rPr>
  </w:style>
  <w:style w:type="character" w:customStyle="1" w:styleId="af">
    <w:name w:val="字元 字元"/>
    <w:rPr>
      <w:rFonts w:ascii="??" w:eastAsia="Times New Roman"/>
      <w:b/>
      <w:bCs/>
      <w:w w:val="100"/>
      <w:kern w:val="2"/>
      <w:position w:val="-1"/>
      <w:effect w:val="none"/>
      <w:vertAlign w:val="baseline"/>
      <w:cs w:val="0"/>
      <w:em w:val="none"/>
      <w:lang w:eastAsia="ko-KR"/>
    </w:rPr>
  </w:style>
  <w:style w:type="paragraph" w:customStyle="1" w:styleId="Standard">
    <w:name w:val="Standard"/>
    <w:pPr>
      <w:widowControl w:val="0"/>
      <w:autoSpaceDN w:val="0"/>
      <w:spacing w:line="1" w:lineRule="atLeast"/>
      <w:ind w:leftChars="-1" w:left="-1" w:hangingChars="1" w:hanging="1"/>
      <w:textDirection w:val="btLr"/>
      <w:textAlignment w:val="baseline"/>
      <w:outlineLvl w:val="0"/>
    </w:pPr>
    <w:rPr>
      <w:rFonts w:ascii="新細明體" w:hAnsi="新細明體" w:cs="新細明體"/>
      <w:position w:val="-1"/>
      <w:sz w:val="22"/>
      <w:szCs w:val="22"/>
      <w:lang w:eastAsia="en-US"/>
    </w:rPr>
  </w:style>
  <w:style w:type="numbering" w:customStyle="1" w:styleId="WWNum6">
    <w:name w:val="WWNum6"/>
    <w:basedOn w:val="a2"/>
  </w:style>
  <w:style w:type="paragraph" w:customStyle="1" w:styleId="Default">
    <w:name w:val="Default"/>
    <w:pPr>
      <w:widowControl w:val="0"/>
      <w:suppressAutoHyphens/>
      <w:autoSpaceDE w:val="0"/>
      <w:autoSpaceDN w:val="0"/>
      <w:adjustRightInd w:val="0"/>
      <w:spacing w:line="1" w:lineRule="atLeast"/>
      <w:ind w:leftChars="-1" w:left="-1" w:hangingChars="1" w:hanging="1"/>
      <w:textDirection w:val="btLr"/>
      <w:textAlignment w:val="top"/>
      <w:outlineLvl w:val="0"/>
    </w:pPr>
    <w:rPr>
      <w:rFonts w:ascii="標楷體" w:eastAsia="標楷體" w:hAnsi="Calibri" w:cs="標楷體"/>
      <w:color w:val="000000"/>
      <w:position w:val="-1"/>
      <w:sz w:val="24"/>
      <w:szCs w:val="24"/>
    </w:rPr>
  </w:style>
  <w:style w:type="paragraph" w:styleId="af0">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1">
    <w:basedOn w:val="TableNormal"/>
    <w:tblPr>
      <w:tblStyleRowBandSize w:val="1"/>
      <w:tblStyleColBandSize w:val="1"/>
      <w:tblCellMar>
        <w:top w:w="0" w:type="dxa"/>
        <w:left w:w="10" w:type="dxa"/>
        <w:bottom w:w="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8mHp45lsIElYKQ5icjihOQTs8w==">CgMxLjAyCGguZ2pkZ3hzOAByITFfZ2xCTmZFeVRKaHk4dWpJQUtXbjJQVkhtaHZvT2g2Ug==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4</Pages>
  <Words>432</Words>
  <Characters>2467</Characters>
  <Application>Microsoft Office Word</Application>
  <DocSecurity>0</DocSecurity>
  <Lines>20</Lines>
  <Paragraphs>5</Paragraphs>
  <ScaleCrop>false</ScaleCrop>
  <Company/>
  <LinksUpToDate>false</LinksUpToDate>
  <CharactersWithSpaces>2894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A5697</cp:lastModifiedBy>
  <cp:revision>4</cp:revision>
  <cp:lastPrinted>2026-02-24T07:29:00Z</cp:lastPrinted>
  <dcterms:created xsi:type="dcterms:W3CDTF">2022-03-21T02:26:00Z</dcterms:created>
  <dcterms:modified xsi:type="dcterms:W3CDTF">2026-03-02T06:54:00Z</dcterms:modified>
</cp:coreProperties>
</file>