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580A" w:rsidRDefault="001E580A" w:rsidP="001E580A">
      <w:pPr>
        <w:spacing w:line="60" w:lineRule="auto"/>
        <w:jc w:val="center"/>
        <w:rPr>
          <w:rFonts w:ascii="標楷體" w:eastAsia="標楷體" w:hAnsi="標楷體"/>
          <w:sz w:val="36"/>
          <w:szCs w:val="36"/>
        </w:rPr>
      </w:pPr>
      <w:r>
        <w:rPr>
          <w:rFonts w:ascii="標楷體" w:eastAsia="標楷體" w:hAnsi="標楷體" w:hint="eastAsia"/>
          <w:sz w:val="36"/>
          <w:szCs w:val="36"/>
        </w:rPr>
        <w:t>嘉義市110年全國運動</w:t>
      </w:r>
      <w:r w:rsidRPr="001E580A">
        <w:rPr>
          <w:rFonts w:ascii="標楷體" w:eastAsia="標楷體" w:hAnsi="標楷體" w:hint="eastAsia"/>
          <w:sz w:val="36"/>
          <w:szCs w:val="36"/>
        </w:rPr>
        <w:t>會</w:t>
      </w:r>
      <w:r w:rsidRPr="001E580A">
        <w:rPr>
          <w:rFonts w:ascii="Times New Roman" w:eastAsia="標楷體" w:hAnsi="Times New Roman" w:cs="Times New Roman" w:hint="eastAsia"/>
          <w:kern w:val="0"/>
          <w:sz w:val="36"/>
          <w:szCs w:val="36"/>
        </w:rPr>
        <w:t>擊劍</w:t>
      </w:r>
      <w:r w:rsidRPr="001E580A">
        <w:rPr>
          <w:rFonts w:ascii="標楷體" w:eastAsia="標楷體" w:hAnsi="標楷體" w:hint="eastAsia"/>
          <w:sz w:val="36"/>
          <w:szCs w:val="36"/>
        </w:rPr>
        <w:t>代表隊</w:t>
      </w:r>
      <w:r>
        <w:rPr>
          <w:rFonts w:ascii="標楷體" w:eastAsia="標楷體" w:hAnsi="標楷體" w:hint="eastAsia"/>
          <w:sz w:val="36"/>
          <w:szCs w:val="36"/>
        </w:rPr>
        <w:t>選手選拔辦法</w:t>
      </w:r>
    </w:p>
    <w:p w:rsidR="004B6665" w:rsidRDefault="001E580A" w:rsidP="001E580A">
      <w:pPr>
        <w:snapToGrid w:val="0"/>
        <w:spacing w:line="440" w:lineRule="exact"/>
        <w:ind w:left="756" w:hangingChars="450" w:hanging="756"/>
        <w:rPr>
          <w:rFonts w:ascii="標楷體" w:eastAsia="標楷體" w:hAnsi="標楷體"/>
          <w:sz w:val="28"/>
          <w:szCs w:val="28"/>
        </w:rPr>
      </w:pPr>
      <w:r>
        <w:rPr>
          <w:rFonts w:ascii="標楷體" w:eastAsia="標楷體" w:hAnsi="標楷體" w:hint="eastAsia"/>
          <w:sz w:val="28"/>
          <w:szCs w:val="28"/>
        </w:rPr>
        <w:t>一、目</w:t>
      </w:r>
      <w:r w:rsidR="004B6665">
        <w:rPr>
          <w:rFonts w:ascii="標楷體" w:eastAsia="標楷體" w:hAnsi="標楷體" w:hint="eastAsia"/>
          <w:sz w:val="28"/>
          <w:szCs w:val="28"/>
        </w:rPr>
        <w:t xml:space="preserve">     </w:t>
      </w:r>
      <w:r>
        <w:rPr>
          <w:rFonts w:ascii="標楷體" w:eastAsia="標楷體" w:hAnsi="標楷體" w:hint="eastAsia"/>
          <w:sz w:val="28"/>
          <w:szCs w:val="28"/>
        </w:rPr>
        <w:t>的:為選拔本市優秀擊劍選手，代表本市參加110年全國運動會，</w:t>
      </w:r>
    </w:p>
    <w:p w:rsidR="001E580A" w:rsidRDefault="004B6665" w:rsidP="001E580A">
      <w:pPr>
        <w:snapToGrid w:val="0"/>
        <w:spacing w:line="440" w:lineRule="exact"/>
        <w:ind w:left="756" w:hangingChars="450" w:hanging="756"/>
        <w:rPr>
          <w:rFonts w:ascii="標楷體" w:eastAsia="標楷體" w:hAnsi="標楷體"/>
          <w:sz w:val="28"/>
          <w:szCs w:val="28"/>
        </w:rPr>
      </w:pPr>
      <w:r>
        <w:rPr>
          <w:rFonts w:ascii="標楷體" w:eastAsia="標楷體" w:hAnsi="標楷體" w:hint="eastAsia"/>
          <w:sz w:val="28"/>
          <w:szCs w:val="28"/>
        </w:rPr>
        <w:t xml:space="preserve">              </w:t>
      </w:r>
      <w:r w:rsidR="001E580A">
        <w:rPr>
          <w:rFonts w:ascii="標楷體" w:eastAsia="標楷體" w:hAnsi="標楷體" w:hint="eastAsia"/>
          <w:sz w:val="28"/>
          <w:szCs w:val="28"/>
        </w:rPr>
        <w:t xml:space="preserve">為市爭光。 </w:t>
      </w:r>
    </w:p>
    <w:p w:rsidR="000150AF" w:rsidRDefault="001E580A"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二、指導單位：嘉義市政府</w:t>
      </w:r>
    </w:p>
    <w:p w:rsidR="001E580A" w:rsidRDefault="000150AF"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三、主辦單位：嘉義市體育會</w:t>
      </w:r>
    </w:p>
    <w:p w:rsidR="000150AF" w:rsidRDefault="000150AF"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四、承辦單位:嘉義市體育會現代五項計冬季二項運動委員會</w:t>
      </w:r>
    </w:p>
    <w:p w:rsidR="001E580A" w:rsidRDefault="000150AF"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五</w:t>
      </w:r>
      <w:r w:rsidR="001E580A">
        <w:rPr>
          <w:rFonts w:ascii="標楷體" w:eastAsia="標楷體" w:hAnsi="標楷體" w:hint="eastAsia"/>
          <w:sz w:val="28"/>
          <w:szCs w:val="28"/>
        </w:rPr>
        <w:t>、辦理時間：110年</w:t>
      </w:r>
      <w:r>
        <w:rPr>
          <w:rFonts w:ascii="標楷體" w:eastAsia="標楷體" w:hAnsi="標楷體"/>
          <w:sz w:val="28"/>
          <w:szCs w:val="28"/>
        </w:rPr>
        <w:t>7</w:t>
      </w:r>
      <w:r w:rsidR="001E580A">
        <w:rPr>
          <w:rFonts w:ascii="標楷體" w:eastAsia="標楷體" w:hAnsi="標楷體" w:hint="eastAsia"/>
          <w:sz w:val="28"/>
          <w:szCs w:val="28"/>
        </w:rPr>
        <w:t>月</w:t>
      </w:r>
      <w:r>
        <w:rPr>
          <w:rFonts w:ascii="標楷體" w:eastAsia="標楷體" w:hAnsi="標楷體" w:hint="eastAsia"/>
          <w:sz w:val="28"/>
          <w:szCs w:val="28"/>
        </w:rPr>
        <w:t>17</w:t>
      </w:r>
      <w:r w:rsidR="001E580A">
        <w:rPr>
          <w:rFonts w:ascii="標楷體" w:eastAsia="標楷體" w:hAnsi="標楷體" w:hint="eastAsia"/>
          <w:sz w:val="28"/>
          <w:szCs w:val="28"/>
        </w:rPr>
        <w:t>日(</w:t>
      </w:r>
      <w:r>
        <w:rPr>
          <w:rFonts w:ascii="標楷體" w:eastAsia="標楷體" w:hAnsi="標楷體" w:hint="eastAsia"/>
          <w:sz w:val="28"/>
          <w:szCs w:val="28"/>
        </w:rPr>
        <w:t>星期六</w:t>
      </w:r>
      <w:r w:rsidR="001E580A">
        <w:rPr>
          <w:rFonts w:ascii="標楷體" w:eastAsia="標楷體" w:hAnsi="標楷體" w:hint="eastAsia"/>
          <w:sz w:val="28"/>
          <w:szCs w:val="28"/>
        </w:rPr>
        <w:t xml:space="preserve">)上午09：00-12:00 </w:t>
      </w:r>
    </w:p>
    <w:p w:rsidR="001E580A" w:rsidRDefault="000150AF"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六、辦理地點：嘉義市體育會戶外</w:t>
      </w:r>
      <w:r w:rsidR="00442081">
        <w:rPr>
          <w:rFonts w:ascii="標楷體" w:eastAsia="標楷體" w:hAnsi="標楷體" w:hint="eastAsia"/>
          <w:sz w:val="28"/>
          <w:szCs w:val="28"/>
        </w:rPr>
        <w:t>廣場</w:t>
      </w:r>
    </w:p>
    <w:p w:rsidR="001E580A" w:rsidRDefault="000150AF"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七</w:t>
      </w:r>
      <w:r w:rsidR="001E580A">
        <w:rPr>
          <w:rFonts w:ascii="標楷體" w:eastAsia="標楷體" w:hAnsi="標楷體" w:hint="eastAsia"/>
          <w:sz w:val="28"/>
          <w:szCs w:val="28"/>
        </w:rPr>
        <w:t>、選拔資格:</w:t>
      </w:r>
      <w:r w:rsidR="001E580A">
        <w:rPr>
          <w:rFonts w:ascii="標楷體" w:eastAsia="標楷體" w:hAnsi="標楷體" w:hint="eastAsia"/>
          <w:sz w:val="28"/>
          <w:szCs w:val="28"/>
        </w:rPr>
        <w:tab/>
      </w:r>
    </w:p>
    <w:p w:rsidR="001E580A" w:rsidRDefault="001E580A" w:rsidP="001E580A">
      <w:pPr>
        <w:snapToGrid w:val="0"/>
        <w:spacing w:line="440" w:lineRule="exact"/>
        <w:ind w:leftChars="100" w:left="1340" w:hangingChars="712" w:hanging="1196"/>
        <w:rPr>
          <w:rFonts w:ascii="標楷體" w:eastAsia="標楷體" w:hAnsi="標楷體"/>
          <w:sz w:val="28"/>
          <w:szCs w:val="28"/>
        </w:rPr>
      </w:pPr>
      <w:r>
        <w:rPr>
          <w:rFonts w:ascii="標楷體" w:eastAsia="標楷體" w:hAnsi="標楷體" w:hint="eastAsia"/>
          <w:sz w:val="28"/>
          <w:szCs w:val="28"/>
        </w:rPr>
        <w:t xml:space="preserve">  (1)戶籍規定:在嘉義市設籍，連續滿三年以上，且至110年10月21日止，無遷進或遷出戶籍等異動情形。設籍期間之計算，以全運會註冊截止日（110年9月3日）為準。</w:t>
      </w:r>
    </w:p>
    <w:p w:rsidR="001E580A" w:rsidRDefault="001E580A" w:rsidP="001E580A">
      <w:pPr>
        <w:snapToGrid w:val="0"/>
        <w:spacing w:line="440" w:lineRule="exact"/>
        <w:ind w:leftChars="234" w:left="1849" w:hangingChars="900" w:hanging="1512"/>
        <w:rPr>
          <w:rFonts w:ascii="標楷體" w:eastAsia="標楷體" w:hAnsi="標楷體"/>
          <w:sz w:val="28"/>
          <w:szCs w:val="28"/>
        </w:rPr>
      </w:pPr>
      <w:r>
        <w:rPr>
          <w:rFonts w:ascii="標楷體" w:eastAsia="標楷體" w:hAnsi="標楷體" w:hint="eastAsia"/>
          <w:sz w:val="28"/>
          <w:szCs w:val="28"/>
        </w:rPr>
        <w:t>(2)監護人同意書：依各種類運動競賽技術手冊規定辦理，凡未滿18歲之選手，應得父母或法定代理人之同意。未滿18歲之申請選手請填具附件之父母或法定代理人切結書並隨申請書繳回，年滿18歲以上者免附。</w:t>
      </w:r>
    </w:p>
    <w:p w:rsidR="001E580A" w:rsidRPr="00EB25CE" w:rsidRDefault="00EB25CE" w:rsidP="00EB25CE">
      <w:pPr>
        <w:snapToGrid w:val="0"/>
        <w:spacing w:line="440" w:lineRule="exact"/>
        <w:ind w:leftChars="234" w:left="1849" w:hangingChars="900" w:hanging="1512"/>
        <w:rPr>
          <w:rFonts w:ascii="標楷體" w:eastAsia="標楷體" w:hAnsi="標楷體"/>
          <w:sz w:val="28"/>
          <w:szCs w:val="28"/>
        </w:rPr>
      </w:pPr>
      <w:r>
        <w:rPr>
          <w:rFonts w:ascii="標楷體" w:eastAsia="標楷體" w:hAnsi="標楷體" w:hint="eastAsia"/>
          <w:sz w:val="28"/>
          <w:szCs w:val="28"/>
        </w:rPr>
        <w:t>(3)</w:t>
      </w:r>
      <w:r w:rsidR="001E580A" w:rsidRPr="00FE6A36">
        <w:rPr>
          <w:rFonts w:ascii="標楷體" w:eastAsia="標楷體" w:hAnsi="標楷體" w:hint="eastAsia"/>
          <w:sz w:val="28"/>
          <w:szCs w:val="28"/>
        </w:rPr>
        <w:t>年齡規定</w:t>
      </w:r>
      <w:r w:rsidR="001E580A" w:rsidRPr="00EB25CE">
        <w:rPr>
          <w:rFonts w:ascii="標楷體" w:eastAsia="標楷體" w:hAnsi="標楷體" w:hint="eastAsia"/>
          <w:sz w:val="28"/>
          <w:szCs w:val="28"/>
        </w:rPr>
        <w:t>：</w:t>
      </w:r>
      <w:r w:rsidR="00FE6A36" w:rsidRPr="00EB25CE">
        <w:rPr>
          <w:rFonts w:ascii="標楷體" w:eastAsia="標楷體" w:hAnsi="標楷體"/>
          <w:sz w:val="28"/>
          <w:szCs w:val="28"/>
        </w:rPr>
        <w:t>：須年滿13足歲（民國97年10月16日（含）以前出生）</w:t>
      </w:r>
      <w:r w:rsidR="001E580A" w:rsidRPr="00EB25CE">
        <w:rPr>
          <w:rFonts w:ascii="標楷體" w:eastAsia="標楷體" w:hAnsi="標楷體" w:hint="eastAsia"/>
          <w:sz w:val="28"/>
          <w:szCs w:val="28"/>
        </w:rPr>
        <w:t>。</w:t>
      </w:r>
    </w:p>
    <w:p w:rsidR="00FE6A36" w:rsidRPr="00EB25CE" w:rsidRDefault="000150AF"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八</w:t>
      </w:r>
      <w:r w:rsidR="00442081" w:rsidRPr="00EB25CE">
        <w:rPr>
          <w:rFonts w:ascii="標楷體" w:eastAsia="標楷體" w:hAnsi="標楷體" w:hint="eastAsia"/>
          <w:sz w:val="28"/>
          <w:szCs w:val="28"/>
        </w:rPr>
        <w:t>、選拔項目:</w:t>
      </w:r>
    </w:p>
    <w:p w:rsidR="00FE6A36" w:rsidRDefault="00FE6A36"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FE6A36">
        <w:rPr>
          <w:rFonts w:ascii="標楷體" w:eastAsia="標楷體" w:hAnsi="標楷體"/>
          <w:sz w:val="28"/>
          <w:szCs w:val="28"/>
        </w:rPr>
        <w:t xml:space="preserve"> (一) 男子組</w:t>
      </w:r>
      <w:r>
        <w:rPr>
          <w:rFonts w:ascii="標楷體" w:eastAsia="標楷體" w:hAnsi="標楷體" w:hint="eastAsia"/>
          <w:sz w:val="28"/>
          <w:szCs w:val="28"/>
        </w:rPr>
        <w:t>:</w:t>
      </w:r>
      <w:r w:rsidRPr="00FE6A36">
        <w:rPr>
          <w:rFonts w:ascii="標楷體" w:eastAsia="標楷體" w:hAnsi="標楷體"/>
          <w:sz w:val="28"/>
          <w:szCs w:val="28"/>
        </w:rPr>
        <w:t xml:space="preserve"> 1.鈍劍個人賽 2.銳劍個人賽 3.軍刀個人賽 4.鈍</w:t>
      </w:r>
    </w:p>
    <w:p w:rsidR="00FE6A36" w:rsidRDefault="00FE6A36"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FE6A36">
        <w:rPr>
          <w:rFonts w:ascii="標楷體" w:eastAsia="標楷體" w:hAnsi="標楷體"/>
          <w:sz w:val="28"/>
          <w:szCs w:val="28"/>
        </w:rPr>
        <w:t>劍團體賽 5.銳劍團體賽 6.軍刀團體賽</w:t>
      </w:r>
    </w:p>
    <w:p w:rsidR="00FE6A36" w:rsidRDefault="00FE6A36"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FE6A36">
        <w:rPr>
          <w:rFonts w:ascii="標楷體" w:eastAsia="標楷體" w:hAnsi="標楷體"/>
          <w:sz w:val="28"/>
          <w:szCs w:val="28"/>
        </w:rPr>
        <w:t xml:space="preserve"> (二) 女子組 </w:t>
      </w:r>
      <w:r>
        <w:rPr>
          <w:rFonts w:ascii="標楷體" w:eastAsia="標楷體" w:hAnsi="標楷體" w:hint="eastAsia"/>
          <w:sz w:val="28"/>
          <w:szCs w:val="28"/>
        </w:rPr>
        <w:t>:</w:t>
      </w:r>
      <w:r w:rsidRPr="00FE6A36">
        <w:rPr>
          <w:rFonts w:ascii="標楷體" w:eastAsia="標楷體" w:hAnsi="標楷體"/>
          <w:sz w:val="28"/>
          <w:szCs w:val="28"/>
        </w:rPr>
        <w:t>1.鈍劍個人賽 2.銳劍個人賽 3.軍刀個人賽 4.鈍</w:t>
      </w:r>
    </w:p>
    <w:p w:rsidR="00FE6A36" w:rsidRPr="00FE6A36" w:rsidRDefault="00FE6A36"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FE6A36">
        <w:rPr>
          <w:rFonts w:ascii="標楷體" w:eastAsia="標楷體" w:hAnsi="標楷體"/>
          <w:sz w:val="28"/>
          <w:szCs w:val="28"/>
        </w:rPr>
        <w:t>劍團體賽 5.銳劍團體賽 6.軍刀團體賽</w:t>
      </w:r>
    </w:p>
    <w:p w:rsidR="00FE6A36" w:rsidRDefault="000150AF"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 xml:space="preserve"> 九、</w:t>
      </w:r>
      <w:r w:rsidR="00FE6A36" w:rsidRPr="00FE6A36">
        <w:rPr>
          <w:rFonts w:ascii="標楷體" w:eastAsia="標楷體" w:hAnsi="標楷體"/>
          <w:sz w:val="28"/>
          <w:szCs w:val="28"/>
        </w:rPr>
        <w:t>參賽標準</w:t>
      </w:r>
      <w:r w:rsidR="00FE6A36">
        <w:rPr>
          <w:rFonts w:ascii="標楷體" w:eastAsia="標楷體" w:hAnsi="標楷體" w:hint="eastAsia"/>
          <w:sz w:val="28"/>
          <w:szCs w:val="28"/>
        </w:rPr>
        <w:t>:</w:t>
      </w:r>
    </w:p>
    <w:p w:rsidR="00FE6A36" w:rsidRDefault="00FE6A36"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1.</w:t>
      </w:r>
      <w:r w:rsidRPr="00FE6A36">
        <w:rPr>
          <w:rFonts w:ascii="標楷體" w:eastAsia="標楷體" w:hAnsi="標楷體"/>
          <w:sz w:val="28"/>
          <w:szCs w:val="28"/>
        </w:rPr>
        <w:t>中華民國擊劍協會於110年7月31日所公布之年度96傑，</w:t>
      </w:r>
    </w:p>
    <w:p w:rsidR="00FE6A36" w:rsidRDefault="00FE6A36"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FE6A36">
        <w:rPr>
          <w:rFonts w:ascii="標楷體" w:eastAsia="標楷體" w:hAnsi="標楷體"/>
          <w:sz w:val="28"/>
          <w:szCs w:val="28"/>
        </w:rPr>
        <w:t>或國際擊 劍總會（FIE）於2021年7月31日（含）前最新</w:t>
      </w:r>
    </w:p>
    <w:p w:rsidR="00FE6A36" w:rsidRDefault="00FE6A36"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FE6A36">
        <w:rPr>
          <w:rFonts w:ascii="標楷體" w:eastAsia="標楷體" w:hAnsi="標楷體"/>
          <w:sz w:val="28"/>
          <w:szCs w:val="28"/>
        </w:rPr>
        <w:t>公告之世界排名前 180名始能註冊參賽。</w:t>
      </w:r>
    </w:p>
    <w:p w:rsidR="00FE6A36" w:rsidRDefault="00FE6A36"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2.</w:t>
      </w:r>
      <w:r w:rsidRPr="00FE6A36">
        <w:rPr>
          <w:rFonts w:ascii="標楷體" w:eastAsia="標楷體" w:hAnsi="標楷體"/>
          <w:sz w:val="28"/>
          <w:szCs w:val="28"/>
        </w:rPr>
        <w:t>各參賽單位註冊選手若只參加團體賽，不參加個人賽，則</w:t>
      </w:r>
    </w:p>
    <w:p w:rsidR="00FE6A36" w:rsidRPr="00FE6A36" w:rsidRDefault="00FE6A36"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FE6A36">
        <w:rPr>
          <w:rFonts w:ascii="標楷體" w:eastAsia="標楷體" w:hAnsi="標楷體"/>
          <w:sz w:val="28"/>
          <w:szCs w:val="28"/>
        </w:rPr>
        <w:t>無需前 述排名資格，即可註冊參賽。</w:t>
      </w:r>
    </w:p>
    <w:p w:rsidR="00FE6A36" w:rsidRDefault="000150AF"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十</w:t>
      </w:r>
      <w:r w:rsidR="001E580A" w:rsidRPr="00FE6A36">
        <w:rPr>
          <w:rFonts w:ascii="標楷體" w:eastAsia="標楷體" w:hAnsi="標楷體" w:hint="eastAsia"/>
          <w:sz w:val="28"/>
          <w:szCs w:val="28"/>
        </w:rPr>
        <w:t>、比賽</w:t>
      </w:r>
      <w:r w:rsidR="00FE6A36" w:rsidRPr="00FE6A36">
        <w:rPr>
          <w:rFonts w:ascii="標楷體" w:eastAsia="標楷體" w:hAnsi="標楷體"/>
          <w:sz w:val="28"/>
          <w:szCs w:val="28"/>
        </w:rPr>
        <w:t>辦法</w:t>
      </w:r>
      <w:r w:rsidR="001E580A" w:rsidRPr="00FE6A36">
        <w:rPr>
          <w:rFonts w:ascii="標楷體" w:eastAsia="標楷體" w:hAnsi="標楷體" w:hint="eastAsia"/>
          <w:sz w:val="28"/>
          <w:szCs w:val="28"/>
        </w:rPr>
        <w:t>：</w:t>
      </w:r>
      <w:r w:rsidR="00FE6A36" w:rsidRPr="00FE6A36">
        <w:rPr>
          <w:rFonts w:ascii="標楷體" w:eastAsia="標楷體" w:hAnsi="標楷體"/>
          <w:sz w:val="28"/>
          <w:szCs w:val="28"/>
        </w:rPr>
        <w:t>採用中華民國擊劍協會最新翻譯公告之規則；如規</w:t>
      </w:r>
    </w:p>
    <w:p w:rsidR="00FE6A36" w:rsidRPr="00FE6A36" w:rsidRDefault="00FE6A36" w:rsidP="001E580A">
      <w:pPr>
        <w:snapToGrid w:val="0"/>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FE6A36">
        <w:rPr>
          <w:rFonts w:ascii="標楷體" w:eastAsia="標楷體" w:hAnsi="標楷體"/>
          <w:sz w:val="28"/>
          <w:szCs w:val="28"/>
        </w:rPr>
        <w:t>則解 釋有爭議，以FIE公布之最新英文版為準。</w:t>
      </w:r>
    </w:p>
    <w:sectPr w:rsidR="00FE6A36" w:rsidRPr="00FE6A36" w:rsidSect="004B666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4614" w:rsidRDefault="007B4614" w:rsidP="001E580A">
      <w:r>
        <w:separator/>
      </w:r>
    </w:p>
  </w:endnote>
  <w:endnote w:type="continuationSeparator" w:id="0">
    <w:p w:rsidR="007B4614" w:rsidRDefault="007B4614" w:rsidP="001E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新細明體">
    <w:altName w:val="Noto Sans Syriac Western"/>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Noto Sans Syriac Eastern"/>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4614" w:rsidRDefault="007B4614" w:rsidP="001E580A">
      <w:r>
        <w:separator/>
      </w:r>
    </w:p>
  </w:footnote>
  <w:footnote w:type="continuationSeparator" w:id="0">
    <w:p w:rsidR="007B4614" w:rsidRDefault="007B4614" w:rsidP="001E5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AC"/>
    <w:rsid w:val="000150AF"/>
    <w:rsid w:val="001E580A"/>
    <w:rsid w:val="00442081"/>
    <w:rsid w:val="00487C3B"/>
    <w:rsid w:val="004B6665"/>
    <w:rsid w:val="006A431D"/>
    <w:rsid w:val="006B1DAC"/>
    <w:rsid w:val="007B4614"/>
    <w:rsid w:val="00AD6A02"/>
    <w:rsid w:val="00EB25CE"/>
    <w:rsid w:val="00FE6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773CC96-A436-441E-BE5F-95389B2D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80A"/>
    <w:pPr>
      <w:tabs>
        <w:tab w:val="center" w:pos="4153"/>
        <w:tab w:val="right" w:pos="8306"/>
      </w:tabs>
      <w:snapToGrid w:val="0"/>
    </w:pPr>
    <w:rPr>
      <w:sz w:val="20"/>
      <w:szCs w:val="20"/>
    </w:rPr>
  </w:style>
  <w:style w:type="character" w:customStyle="1" w:styleId="a4">
    <w:name w:val="頁首 字元"/>
    <w:basedOn w:val="a0"/>
    <w:link w:val="a3"/>
    <w:uiPriority w:val="99"/>
    <w:rsid w:val="001E580A"/>
    <w:rPr>
      <w:sz w:val="20"/>
      <w:szCs w:val="20"/>
    </w:rPr>
  </w:style>
  <w:style w:type="paragraph" w:styleId="a5">
    <w:name w:val="footer"/>
    <w:basedOn w:val="a"/>
    <w:link w:val="a6"/>
    <w:uiPriority w:val="99"/>
    <w:unhideWhenUsed/>
    <w:rsid w:val="001E580A"/>
    <w:pPr>
      <w:tabs>
        <w:tab w:val="center" w:pos="4153"/>
        <w:tab w:val="right" w:pos="8306"/>
      </w:tabs>
      <w:snapToGrid w:val="0"/>
    </w:pPr>
    <w:rPr>
      <w:sz w:val="20"/>
      <w:szCs w:val="20"/>
    </w:rPr>
  </w:style>
  <w:style w:type="character" w:customStyle="1" w:styleId="a6">
    <w:name w:val="頁尾 字元"/>
    <w:basedOn w:val="a0"/>
    <w:link w:val="a5"/>
    <w:uiPriority w:val="99"/>
    <w:rsid w:val="001E58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3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來賓使用者</cp:lastModifiedBy>
  <cp:revision>2</cp:revision>
  <dcterms:created xsi:type="dcterms:W3CDTF">2021-07-01T03:29:00Z</dcterms:created>
  <dcterms:modified xsi:type="dcterms:W3CDTF">2021-07-01T03:29:00Z</dcterms:modified>
</cp:coreProperties>
</file>