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1B2" w:rsidRDefault="000771B2" w:rsidP="000771B2">
      <w:pPr>
        <w:spacing w:line="360" w:lineRule="auto"/>
        <w:jc w:val="center"/>
        <w:rPr>
          <w:rFonts w:ascii="華康雅藝體W6" w:eastAsia="華康雅藝體W6" w:hAnsi="標楷體"/>
          <w:sz w:val="44"/>
          <w:szCs w:val="44"/>
        </w:rPr>
      </w:pPr>
      <w:r>
        <w:rPr>
          <w:rFonts w:ascii="華康雅藝體W6" w:eastAsia="華康雅藝體W6" w:hAnsi="標楷體" w:hint="eastAsia"/>
          <w:sz w:val="44"/>
          <w:szCs w:val="44"/>
        </w:rPr>
        <w:t>110年嘉義市全國運動會自由車代表隊選拔賽競賽規程</w:t>
      </w:r>
    </w:p>
    <w:p w:rsidR="000771B2" w:rsidRDefault="000771B2" w:rsidP="000771B2">
      <w:pPr>
        <w:spacing w:line="380" w:lineRule="exact"/>
        <w:rPr>
          <w:rFonts w:ascii="華康雅藝體W6" w:hAnsi="標楷體"/>
        </w:rPr>
      </w:pPr>
      <w:r>
        <w:rPr>
          <w:rFonts w:ascii="華康雅藝體W6" w:hAnsi="標楷體" w:hint="eastAsia"/>
          <w:b/>
        </w:rPr>
        <w:t>一、宗　　旨：</w:t>
      </w:r>
      <w:r>
        <w:rPr>
          <w:rFonts w:ascii="標楷體" w:hAnsi="標楷體" w:hint="eastAsia"/>
        </w:rPr>
        <w:t>為響應全民體育，提倡自由車騎乘運動，增進運動人口，以健康城市為目標。</w:t>
      </w:r>
    </w:p>
    <w:p w:rsidR="000771B2" w:rsidRDefault="002D15FC" w:rsidP="000771B2">
      <w:pPr>
        <w:spacing w:line="380" w:lineRule="exact"/>
        <w:rPr>
          <w:rFonts w:ascii="標楷體" w:hAnsi="標楷體"/>
        </w:rPr>
      </w:pPr>
      <w:r>
        <w:rPr>
          <w:rFonts w:ascii="華康雅藝體W6" w:hAnsi="標楷體" w:hint="eastAsia"/>
          <w:b/>
        </w:rPr>
        <w:t>二</w:t>
      </w:r>
      <w:r w:rsidR="000771B2">
        <w:rPr>
          <w:rFonts w:ascii="華康雅藝體W6" w:hAnsi="標楷體" w:hint="eastAsia"/>
          <w:b/>
        </w:rPr>
        <w:t>、承辦單位：</w:t>
      </w:r>
      <w:r w:rsidR="000771B2">
        <w:rPr>
          <w:rFonts w:ascii="標楷體" w:hAnsi="標楷體" w:hint="eastAsia"/>
        </w:rPr>
        <w:t>嘉義市體育會自由車委員會。</w:t>
      </w:r>
    </w:p>
    <w:p w:rsidR="000771B2" w:rsidRDefault="002D15FC" w:rsidP="000771B2">
      <w:pPr>
        <w:spacing w:line="380" w:lineRule="exact"/>
        <w:rPr>
          <w:rFonts w:ascii="標楷體" w:hAnsi="標楷體"/>
        </w:rPr>
      </w:pPr>
      <w:r>
        <w:rPr>
          <w:rFonts w:ascii="華康雅藝體W6" w:hAnsi="標楷體" w:hint="eastAsia"/>
          <w:b/>
        </w:rPr>
        <w:t>三</w:t>
      </w:r>
      <w:r w:rsidR="000771B2">
        <w:rPr>
          <w:rFonts w:ascii="華康雅藝體W6" w:hAnsi="標楷體" w:hint="eastAsia"/>
          <w:b/>
        </w:rPr>
        <w:t>、協辦單位：</w:t>
      </w:r>
      <w:r w:rsidR="000771B2">
        <w:rPr>
          <w:rFonts w:ascii="標楷體" w:hAnsi="標楷體" w:hint="eastAsia"/>
        </w:rPr>
        <w:t>嘉義市體育會。</w:t>
      </w:r>
    </w:p>
    <w:p w:rsidR="000771B2" w:rsidRDefault="002D15FC" w:rsidP="000771B2">
      <w:pPr>
        <w:spacing w:line="380" w:lineRule="exact"/>
        <w:rPr>
          <w:rFonts w:ascii="新細明體" w:hAnsi="新細明體"/>
        </w:rPr>
      </w:pPr>
      <w:r>
        <w:rPr>
          <w:rFonts w:ascii="華康雅藝體W6" w:hAnsi="標楷體" w:hint="eastAsia"/>
          <w:b/>
        </w:rPr>
        <w:t>四</w:t>
      </w:r>
      <w:r w:rsidR="000771B2">
        <w:rPr>
          <w:rFonts w:ascii="華康雅藝體W6" w:hAnsi="標楷體" w:hint="eastAsia"/>
          <w:b/>
        </w:rPr>
        <w:t>、贊助單位：</w:t>
      </w:r>
      <w:r w:rsidR="000771B2">
        <w:rPr>
          <w:rFonts w:ascii="新細明體" w:hAnsi="新細明體" w:hint="eastAsia"/>
          <w:b/>
        </w:rPr>
        <w:t>建大輪胎、捷安特鐵人一號單車館</w:t>
      </w:r>
    </w:p>
    <w:p w:rsidR="000771B2" w:rsidRDefault="002D15FC" w:rsidP="000771B2">
      <w:pPr>
        <w:spacing w:line="380" w:lineRule="exact"/>
        <w:rPr>
          <w:rFonts w:ascii="標楷體" w:hAnsi="標楷體"/>
        </w:rPr>
      </w:pPr>
      <w:r>
        <w:rPr>
          <w:rFonts w:ascii="華康雅藝體W6" w:hAnsi="標楷體" w:hint="eastAsia"/>
          <w:b/>
        </w:rPr>
        <w:t>五</w:t>
      </w:r>
      <w:r w:rsidR="000771B2">
        <w:rPr>
          <w:rFonts w:ascii="華康雅藝體W6" w:hAnsi="標楷體" w:hint="eastAsia"/>
          <w:b/>
        </w:rPr>
        <w:t>、競賽時間：</w:t>
      </w:r>
      <w:r w:rsidR="000771B2">
        <w:rPr>
          <w:rFonts w:ascii="華康雅藝體W6" w:hAnsi="標楷體" w:hint="eastAsia"/>
        </w:rPr>
        <w:t>110</w:t>
      </w:r>
      <w:r w:rsidR="000771B2">
        <w:rPr>
          <w:rFonts w:ascii="華康雅藝體W6" w:hAnsi="標楷體" w:hint="eastAsia"/>
        </w:rPr>
        <w:t>年</w:t>
      </w:r>
      <w:r w:rsidR="000771B2">
        <w:rPr>
          <w:rFonts w:ascii="華康雅藝體W6" w:hAnsi="標楷體" w:hint="eastAsia"/>
        </w:rPr>
        <w:t>0</w:t>
      </w:r>
      <w:r w:rsidR="006B4F3A">
        <w:rPr>
          <w:rFonts w:ascii="華康雅藝體W6" w:hAnsi="標楷體"/>
        </w:rPr>
        <w:t>8</w:t>
      </w:r>
      <w:r w:rsidR="000771B2">
        <w:rPr>
          <w:rFonts w:ascii="華康雅藝體W6" w:hAnsi="標楷體" w:hint="eastAsia"/>
        </w:rPr>
        <w:t>月</w:t>
      </w:r>
      <w:r w:rsidR="006B4F3A">
        <w:rPr>
          <w:rFonts w:ascii="華康雅藝體W6" w:hAnsi="標楷體"/>
        </w:rPr>
        <w:t>12</w:t>
      </w:r>
      <w:r w:rsidR="000771B2">
        <w:rPr>
          <w:rFonts w:ascii="華康雅藝體W6" w:hAnsi="標楷體" w:hint="eastAsia"/>
        </w:rPr>
        <w:t>日（星期六）</w:t>
      </w:r>
      <w:r w:rsidR="000771B2">
        <w:rPr>
          <w:rFonts w:ascii="標楷體" w:hAnsi="標楷體" w:hint="eastAsia"/>
        </w:rPr>
        <w:t>。</w:t>
      </w:r>
    </w:p>
    <w:p w:rsidR="000771B2" w:rsidRPr="00C52F71" w:rsidRDefault="002D15FC" w:rsidP="000771B2">
      <w:pPr>
        <w:spacing w:line="380" w:lineRule="exact"/>
        <w:rPr>
          <w:rFonts w:ascii="標楷體" w:eastAsia="標楷體" w:hAnsi="標楷體"/>
          <w:color w:val="FF0000"/>
        </w:rPr>
      </w:pPr>
      <w:r>
        <w:rPr>
          <w:rFonts w:ascii="華康雅藝體W6" w:hAnsi="標楷體" w:hint="eastAsia"/>
          <w:b/>
        </w:rPr>
        <w:t>六</w:t>
      </w:r>
      <w:r w:rsidR="000771B2">
        <w:rPr>
          <w:rFonts w:ascii="華康雅藝體W6" w:hAnsi="標楷體" w:hint="eastAsia"/>
          <w:b/>
        </w:rPr>
        <w:t>、競賽地點：</w:t>
      </w:r>
      <w:r w:rsidR="00C52F71" w:rsidRPr="00C52F71">
        <w:rPr>
          <w:rFonts w:ascii="標楷體" w:hAnsi="標楷體" w:hint="eastAsia"/>
          <w:color w:val="FF0000"/>
        </w:rPr>
        <w:t>蘭潭泛月</w:t>
      </w:r>
    </w:p>
    <w:p w:rsidR="000771B2" w:rsidRDefault="002D15FC" w:rsidP="000771B2">
      <w:pPr>
        <w:spacing w:line="380" w:lineRule="exact"/>
        <w:ind w:left="2162" w:hangingChars="900" w:hanging="2162"/>
        <w:rPr>
          <w:rFonts w:ascii="華康雅藝體W6" w:hAnsi="標楷體"/>
        </w:rPr>
      </w:pPr>
      <w:r>
        <w:rPr>
          <w:rFonts w:ascii="華康雅藝體W6" w:hAnsi="標楷體" w:hint="eastAsia"/>
          <w:b/>
        </w:rPr>
        <w:t>七</w:t>
      </w:r>
      <w:r w:rsidR="000771B2">
        <w:rPr>
          <w:rFonts w:ascii="華康雅藝體W6" w:hAnsi="標楷體" w:hint="eastAsia"/>
          <w:b/>
        </w:rPr>
        <w:t>、報到時間地點：</w:t>
      </w:r>
      <w:r w:rsidR="000771B2">
        <w:rPr>
          <w:rFonts w:ascii="華康雅藝體W6" w:hAnsi="標楷體" w:hint="eastAsia"/>
        </w:rPr>
        <w:t>110</w:t>
      </w:r>
      <w:r w:rsidR="000771B2">
        <w:rPr>
          <w:rFonts w:ascii="華康雅藝體W6" w:hAnsi="標楷體" w:hint="eastAsia"/>
        </w:rPr>
        <w:t>年</w:t>
      </w:r>
      <w:r w:rsidR="006B4F3A">
        <w:rPr>
          <w:rFonts w:ascii="華康雅藝體W6" w:hAnsi="標楷體" w:hint="eastAsia"/>
        </w:rPr>
        <w:t>0</w:t>
      </w:r>
      <w:r w:rsidR="006B4F3A">
        <w:rPr>
          <w:rFonts w:ascii="華康雅藝體W6" w:hAnsi="標楷體"/>
        </w:rPr>
        <w:t>8</w:t>
      </w:r>
      <w:r w:rsidR="000771B2">
        <w:rPr>
          <w:rFonts w:ascii="華康雅藝體W6" w:hAnsi="標楷體" w:hint="eastAsia"/>
        </w:rPr>
        <w:t>月</w:t>
      </w:r>
      <w:r w:rsidR="006B4F3A">
        <w:rPr>
          <w:rFonts w:ascii="華康雅藝體W6" w:hAnsi="標楷體"/>
        </w:rPr>
        <w:t>12</w:t>
      </w:r>
      <w:r w:rsidR="000771B2">
        <w:rPr>
          <w:rFonts w:ascii="華康雅藝體W6" w:hAnsi="標楷體" w:hint="eastAsia"/>
        </w:rPr>
        <w:t>日（星期</w:t>
      </w:r>
      <w:r w:rsidR="006B4F3A">
        <w:rPr>
          <w:rFonts w:ascii="華康雅藝體W6" w:hAnsi="標楷體" w:hint="eastAsia"/>
        </w:rPr>
        <w:t>四</w:t>
      </w:r>
      <w:r w:rsidR="000771B2">
        <w:rPr>
          <w:rFonts w:ascii="華康雅藝體W6" w:hAnsi="標楷體" w:hint="eastAsia"/>
        </w:rPr>
        <w:t>）上午</w:t>
      </w:r>
      <w:r w:rsidR="000771B2">
        <w:rPr>
          <w:rFonts w:ascii="華康雅藝體W6" w:hAnsi="標楷體" w:hint="eastAsia"/>
        </w:rPr>
        <w:t>05:40~06:20</w:t>
      </w:r>
      <w:r w:rsidR="00C52F71">
        <w:rPr>
          <w:rFonts w:ascii="標楷體" w:hAnsi="標楷體" w:hint="eastAsia"/>
        </w:rPr>
        <w:t>蘭潭泛月</w:t>
      </w:r>
      <w:r w:rsidR="000771B2">
        <w:rPr>
          <w:rFonts w:ascii="華康雅藝體W6" w:hAnsi="標楷體" w:hint="eastAsia"/>
        </w:rPr>
        <w:t>報到，逾時未報到檢錄以棄權論。</w:t>
      </w:r>
    </w:p>
    <w:p w:rsidR="000771B2" w:rsidRDefault="002D15FC" w:rsidP="000771B2">
      <w:pPr>
        <w:ind w:left="1682" w:hangingChars="700" w:hanging="1682"/>
        <w:rPr>
          <w:rFonts w:ascii="華康雅藝體W6" w:hAnsi="標楷體"/>
          <w:b/>
        </w:rPr>
      </w:pPr>
      <w:r>
        <w:rPr>
          <w:rFonts w:ascii="華康雅藝體W6" w:hAnsi="標楷體" w:hint="eastAsia"/>
          <w:b/>
        </w:rPr>
        <w:t>八</w:t>
      </w:r>
      <w:r w:rsidR="000771B2">
        <w:rPr>
          <w:rFonts w:ascii="華康雅藝體W6" w:hAnsi="標楷體" w:hint="eastAsia"/>
          <w:b/>
        </w:rPr>
        <w:t>、報名辦法：</w:t>
      </w:r>
    </w:p>
    <w:p w:rsidR="000771B2" w:rsidRDefault="000771B2" w:rsidP="000771B2">
      <w:pPr>
        <w:widowControl/>
        <w:numPr>
          <w:ilvl w:val="0"/>
          <w:numId w:val="1"/>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報名辦法：填寫網路報名資料。</w:t>
      </w:r>
    </w:p>
    <w:p w:rsidR="000771B2" w:rsidRDefault="000771B2" w:rsidP="000771B2">
      <w:pPr>
        <w:widowControl/>
        <w:numPr>
          <w:ilvl w:val="0"/>
          <w:numId w:val="1"/>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報名形式：個人報名（免費）。</w:t>
      </w:r>
    </w:p>
    <w:p w:rsidR="000771B2" w:rsidRDefault="000771B2" w:rsidP="000771B2">
      <w:pPr>
        <w:widowControl/>
        <w:numPr>
          <w:ilvl w:val="0"/>
          <w:numId w:val="1"/>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報到方式：現場報到。</w:t>
      </w:r>
    </w:p>
    <w:p w:rsidR="000771B2" w:rsidRDefault="000771B2" w:rsidP="000771B2">
      <w:pPr>
        <w:widowControl/>
        <w:numPr>
          <w:ilvl w:val="0"/>
          <w:numId w:val="1"/>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若您有網路報名問題請洽【嘉義市體育會自由車委員會】電話：0912185701 </w:t>
      </w:r>
    </w:p>
    <w:p w:rsidR="000771B2" w:rsidRPr="00C52F71" w:rsidRDefault="000771B2" w:rsidP="000771B2">
      <w:pPr>
        <w:widowControl/>
        <w:numPr>
          <w:ilvl w:val="0"/>
          <w:numId w:val="1"/>
        </w:numPr>
        <w:shd w:val="clear" w:color="auto" w:fill="FFFFFF"/>
        <w:spacing w:before="100" w:beforeAutospacing="1" w:after="100" w:afterAutospacing="1"/>
        <w:rPr>
          <w:rFonts w:ascii="新細明體" w:hAnsi="新細明體" w:cs="Arial"/>
          <w:color w:val="FF0000"/>
          <w:spacing w:val="21"/>
          <w:kern w:val="0"/>
        </w:rPr>
      </w:pPr>
      <w:r w:rsidRPr="00C52F71">
        <w:rPr>
          <w:rFonts w:ascii="新細明體" w:hAnsi="新細明體" w:cs="Arial" w:hint="eastAsia"/>
          <w:color w:val="FF0000"/>
          <w:spacing w:val="21"/>
          <w:kern w:val="0"/>
        </w:rPr>
        <w:t>比賽地點：</w:t>
      </w:r>
      <w:r w:rsidR="00C52F71" w:rsidRPr="00C52F71">
        <w:rPr>
          <w:rFonts w:ascii="標楷體" w:hAnsi="標楷體" w:hint="eastAsia"/>
          <w:color w:val="FF0000"/>
        </w:rPr>
        <w:t>蘭潭泛月</w:t>
      </w:r>
    </w:p>
    <w:p w:rsidR="000771B2" w:rsidRDefault="000771B2" w:rsidP="000771B2">
      <w:pPr>
        <w:widowControl/>
        <w:shd w:val="clear" w:color="auto" w:fill="FFFFFF"/>
        <w:spacing w:before="100" w:beforeAutospacing="1" w:after="100" w:afterAutospacing="1"/>
        <w:ind w:left="720"/>
        <w:rPr>
          <w:rFonts w:ascii="新細明體" w:hAnsi="新細明體" w:cs="Arial"/>
          <w:color w:val="000000"/>
          <w:spacing w:val="21"/>
          <w:kern w:val="0"/>
        </w:rPr>
      </w:pPr>
    </w:p>
    <w:p w:rsidR="000771B2" w:rsidRDefault="002D15FC" w:rsidP="00096356">
      <w:pPr>
        <w:widowControl/>
        <w:shd w:val="clear" w:color="auto" w:fill="FFFFFF"/>
        <w:spacing w:before="100" w:beforeAutospacing="1" w:after="100" w:afterAutospacing="1"/>
        <w:rPr>
          <w:rFonts w:ascii="新細明體" w:hAnsi="新細明體" w:cs="Arial"/>
          <w:color w:val="000000"/>
          <w:spacing w:val="21"/>
          <w:kern w:val="0"/>
        </w:rPr>
      </w:pPr>
      <w:r>
        <w:rPr>
          <w:rFonts w:ascii="Arial" w:hAnsi="Arial" w:cs="Arial" w:hint="eastAsia"/>
          <w:b/>
          <w:bCs/>
          <w:color w:val="000000"/>
          <w:shd w:val="clear" w:color="auto" w:fill="FFFFFF"/>
        </w:rPr>
        <w:t>九</w:t>
      </w:r>
      <w:r w:rsidR="000771B2">
        <w:rPr>
          <w:rFonts w:ascii="Arial" w:hAnsi="Arial" w:cs="Arial" w:hint="eastAsia"/>
          <w:b/>
          <w:bCs/>
          <w:color w:val="000000"/>
          <w:shd w:val="clear" w:color="auto" w:fill="FFFFFF"/>
        </w:rPr>
        <w:t>、保險特別說明：</w:t>
      </w:r>
    </w:p>
    <w:p w:rsidR="000771B2" w:rsidRDefault="000771B2" w:rsidP="000771B2">
      <w:pPr>
        <w:widowControl/>
        <w:numPr>
          <w:ilvl w:val="0"/>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報名表內各欄請務必詳實填寫，如有錯漏導致喪失保險效力，應自行負責。</w:t>
      </w:r>
    </w:p>
    <w:p w:rsidR="000771B2" w:rsidRDefault="000771B2" w:rsidP="000771B2">
      <w:pPr>
        <w:widowControl/>
        <w:numPr>
          <w:ilvl w:val="0"/>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請選手檢視自已當日狀況量力而為，並於活動前一日做充足的睡眠及當日出發前2個鐘頭吃完早餐再行出發。本會在現場設有必要的緊急醫療救護，對於本身疾患引起之病症不在承保範圍內，公共意外險只承保因意外所受之傷害做理賠。</w:t>
      </w:r>
    </w:p>
    <w:p w:rsidR="000771B2" w:rsidRDefault="000771B2" w:rsidP="000771B2">
      <w:pPr>
        <w:widowControl/>
        <w:numPr>
          <w:ilvl w:val="0"/>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大會為本次活動針對選手投保200萬選手旅平險、10萬醫療險。</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被保險人或其受僱人因騎車在本保單載明之競賽路線上發生之意外事故。</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被保險人在競賽路線之建築物、通道、機器或其他工作物所發生之意外事故。</w:t>
      </w:r>
    </w:p>
    <w:p w:rsidR="000771B2" w:rsidRDefault="000771B2" w:rsidP="000771B2">
      <w:pPr>
        <w:widowControl/>
        <w:numPr>
          <w:ilvl w:val="0"/>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特別不保事項：</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lastRenderedPageBreak/>
        <w:t>個人疾病導致運動傷害。</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因個人體質或因自身心血管所致之症狀，例如休克、心臟症、糖尿病、熱衰竭、中暑、高山症、癲癇、脫水等。對於因本身疾患所引起之病症將不在保險範圍內，而公共意外險只承擔因外來意外所受之傷害理賠。</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選手如遇與跟第二項所述之疾病之病史，建議選手慎重考慮自身安全，自行加保個人人身意外保險。</w:t>
      </w:r>
    </w:p>
    <w:p w:rsidR="000771B2" w:rsidRDefault="000771B2" w:rsidP="000771B2">
      <w:pPr>
        <w:widowControl/>
        <w:numPr>
          <w:ilvl w:val="1"/>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如您曾發生過以下病況及有以下疾病狀況，屬猝死高危險群，請諮詢醫師專業的判斷及請勿勉強參加。</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不明原因的胸部不適於(胸悶、胸痛)</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不明原因的呼吸困難</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不明原因頭暈</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突然失去知覺</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高血壓(&gt;140/90㎜Hg)</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心臟病</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腎功能異常</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糖尿病</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高血脂(總膽固 → 240mg/D1)</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家族心臟病史(一等親在60歲前發生心臟病或猝死)</w:t>
      </w:r>
    </w:p>
    <w:p w:rsidR="000771B2" w:rsidRDefault="000771B2" w:rsidP="000771B2">
      <w:pPr>
        <w:widowControl/>
        <w:numPr>
          <w:ilvl w:val="2"/>
          <w:numId w:val="2"/>
        </w:numPr>
        <w:shd w:val="clear" w:color="auto" w:fill="FFFFFF"/>
        <w:spacing w:before="100" w:beforeAutospacing="1" w:after="100" w:afterAutospacing="1"/>
        <w:rPr>
          <w:rFonts w:ascii="新細明體" w:hAnsi="新細明體" w:cs="Arial"/>
          <w:color w:val="000000"/>
          <w:spacing w:val="21"/>
          <w:kern w:val="0"/>
        </w:rPr>
      </w:pPr>
      <w:r>
        <w:rPr>
          <w:rFonts w:ascii="新細明體" w:hAnsi="新細明體" w:cs="Arial" w:hint="eastAsia"/>
          <w:color w:val="000000"/>
          <w:spacing w:val="21"/>
          <w:kern w:val="0"/>
        </w:rPr>
        <w:t>癲癇</w:t>
      </w:r>
    </w:p>
    <w:p w:rsidR="000771B2" w:rsidRDefault="000771B2" w:rsidP="000771B2">
      <w:pPr>
        <w:ind w:left="360" w:hangingChars="150" w:hanging="360"/>
        <w:rPr>
          <w:rFonts w:ascii="新細明體" w:hAnsi="新細明體" w:cs="新細明體"/>
          <w:color w:val="000000"/>
          <w:kern w:val="0"/>
        </w:rPr>
      </w:pPr>
      <w:r>
        <w:rPr>
          <w:rFonts w:ascii="新細明體" w:hAnsi="新細明體" w:cs="新細明體" w:hint="eastAsia"/>
          <w:bCs/>
          <w:color w:val="000000"/>
          <w:kern w:val="0"/>
        </w:rPr>
        <w:t>6、</w:t>
      </w:r>
      <w:r>
        <w:rPr>
          <w:rFonts w:ascii="新細明體" w:hAnsi="新細明體" w:cs="新細明體" w:hint="eastAsia"/>
          <w:color w:val="000000"/>
          <w:kern w:val="0"/>
        </w:rPr>
        <w:t>本活動原則上風雨無阻，如遇不可抗力事件或天災，主辦單位得視情節決定取消或擇期舉行，詳細請注意網站公告fb（嘉義市體育會自由車委員會），本會不另行通知。</w:t>
      </w:r>
    </w:p>
    <w:p w:rsidR="000771B2" w:rsidRDefault="000771B2" w:rsidP="000771B2">
      <w:pPr>
        <w:numPr>
          <w:ilvl w:val="0"/>
          <w:numId w:val="3"/>
        </w:numPr>
        <w:rPr>
          <w:color w:val="000000"/>
        </w:rPr>
      </w:pPr>
      <w:r>
        <w:rPr>
          <w:rFonts w:ascii="新細明體" w:hAnsi="新細明體" w:cs="新細明體" w:hint="eastAsia"/>
          <w:color w:val="000000"/>
          <w:kern w:val="0"/>
        </w:rPr>
        <w:t>比賽聲明：本人（或本團體）已詳細閱讀本活動之競賽規程，並同意大會於本活動之安排，亦了解比賽所需承受之風險，自願參加比賽方進行報名，競賽中若發生任何意外，本人（或本團體）及家屬願意承擔比賽期間所發生之個人意外風險責任，並保證本人（或本團體成員皆）身心健康。倘若於活動中發生任何意外，本人（或本團體）願負全責，一切責任與主辦單位無關。</w:t>
      </w:r>
      <w:r>
        <w:rPr>
          <w:rFonts w:ascii="新細明體" w:hAnsi="新細明體" w:cs="新細明體" w:hint="eastAsia"/>
          <w:bCs/>
          <w:color w:val="000000"/>
          <w:kern w:val="0"/>
        </w:rPr>
        <w:t>活動中發生任何意外，依照保險契約辦理，無其他異議。</w:t>
      </w:r>
      <w:r>
        <w:rPr>
          <w:rFonts w:ascii="新細明體" w:hAnsi="新細明體" w:cs="新細明體" w:hint="eastAsia"/>
          <w:color w:val="000000"/>
          <w:kern w:val="0"/>
        </w:rPr>
        <w:t>本人（或本團體）於參加活動中所有影片或照片之肖像權，亦將提供主辦單位無償使用於相關之宣傳活動上。</w:t>
      </w:r>
    </w:p>
    <w:p w:rsidR="000771B2" w:rsidRDefault="000771B2" w:rsidP="000771B2">
      <w:pPr>
        <w:numPr>
          <w:ilvl w:val="0"/>
          <w:numId w:val="3"/>
        </w:numPr>
        <w:rPr>
          <w:rFonts w:ascii="新細明體" w:hAnsi="新細明體" w:cs="新細明體"/>
          <w:color w:val="000000"/>
          <w:kern w:val="0"/>
        </w:rPr>
      </w:pPr>
      <w:r>
        <w:rPr>
          <w:rFonts w:ascii="新細明體" w:hAnsi="新細明體" w:cs="新細明體" w:hint="eastAsia"/>
          <w:color w:val="000000"/>
          <w:kern w:val="0"/>
        </w:rPr>
        <w:t>報名即表示同意「比賽聲明」之內容，受託代理報名人應予轉知報名人。</w:t>
      </w:r>
    </w:p>
    <w:p w:rsidR="000771B2" w:rsidRDefault="000771B2" w:rsidP="000771B2">
      <w:pPr>
        <w:rPr>
          <w:rFonts w:ascii="新細明體" w:hAnsi="新細明體" w:cs="新細明體"/>
          <w:b/>
          <w:bCs/>
          <w:color w:val="000000"/>
          <w:kern w:val="0"/>
        </w:rPr>
      </w:pPr>
      <w:r>
        <w:rPr>
          <w:rFonts w:ascii="新細明體" w:hAnsi="新細明體" w:cs="新細明體" w:hint="eastAsia"/>
          <w:bCs/>
          <w:color w:val="000000"/>
          <w:kern w:val="0"/>
        </w:rPr>
        <w:t>9、器材及服裝：</w:t>
      </w:r>
    </w:p>
    <w:p w:rsidR="000771B2" w:rsidRDefault="000771B2" w:rsidP="000771B2">
      <w:pPr>
        <w:ind w:leftChars="150" w:left="360"/>
        <w:rPr>
          <w:rFonts w:ascii="新細明體" w:hAnsi="新細明體" w:cs="新細明體"/>
          <w:color w:val="000000"/>
          <w:kern w:val="0"/>
        </w:rPr>
      </w:pPr>
      <w:r>
        <w:rPr>
          <w:rFonts w:ascii="新細明體" w:hAnsi="新細明體" w:cs="新細明體" w:hint="eastAsia"/>
          <w:color w:val="000000"/>
          <w:kern w:val="0"/>
        </w:rPr>
        <w:t>(1)為維護車友自身安全，活動全程需強制配戴安全帽、穿著自由車運動車衣車褲、運動鞋。</w:t>
      </w:r>
    </w:p>
    <w:p w:rsidR="000771B2" w:rsidRDefault="000771B2" w:rsidP="000771B2">
      <w:pPr>
        <w:ind w:firstLineChars="150" w:firstLine="360"/>
        <w:rPr>
          <w:color w:val="000000"/>
        </w:rPr>
      </w:pPr>
      <w:r>
        <w:rPr>
          <w:rFonts w:ascii="新細明體" w:hAnsi="新細明體" w:cs="新細明體" w:hint="eastAsia"/>
          <w:color w:val="000000"/>
          <w:kern w:val="0"/>
        </w:rPr>
        <w:t>(2)個人請自備內胎及簡易維修工具，需自行排除車輛故障。</w:t>
      </w:r>
    </w:p>
    <w:p w:rsidR="000771B2" w:rsidRDefault="000771B2" w:rsidP="000771B2">
      <w:pPr>
        <w:ind w:firstLineChars="150" w:firstLine="360"/>
        <w:rPr>
          <w:color w:val="000000"/>
        </w:rPr>
      </w:pPr>
      <w:r>
        <w:rPr>
          <w:rFonts w:ascii="新細明體" w:hAnsi="新細明體" w:cs="新細明體" w:hint="eastAsia"/>
          <w:color w:val="000000"/>
          <w:kern w:val="0"/>
        </w:rPr>
        <w:t>(3)比賽車輛須前後均有完整煞車裝置，否則不得參加比賽。</w:t>
      </w:r>
    </w:p>
    <w:p w:rsidR="000771B2" w:rsidRDefault="000771B2" w:rsidP="000771B2">
      <w:pPr>
        <w:ind w:firstLineChars="150" w:firstLine="360"/>
        <w:rPr>
          <w:rFonts w:ascii="新細明體" w:hAnsi="新細明體" w:cs="新細明體"/>
          <w:color w:val="000000"/>
          <w:kern w:val="0"/>
        </w:rPr>
      </w:pPr>
      <w:r>
        <w:rPr>
          <w:rFonts w:ascii="新細明體" w:hAnsi="新細明體" w:cs="新細明體" w:hint="eastAsia"/>
          <w:color w:val="000000"/>
          <w:kern w:val="0"/>
        </w:rPr>
        <w:lastRenderedPageBreak/>
        <w:t>(4)沒有參賽號碼者請勿參賽。</w:t>
      </w:r>
    </w:p>
    <w:p w:rsidR="000771B2" w:rsidRDefault="000771B2" w:rsidP="000771B2">
      <w:pPr>
        <w:ind w:firstLineChars="150" w:firstLine="360"/>
        <w:rPr>
          <w:rFonts w:ascii="新細明體" w:hAnsi="新細明體" w:cs="新細明體"/>
          <w:color w:val="000000"/>
          <w:kern w:val="0"/>
        </w:rPr>
      </w:pPr>
    </w:p>
    <w:p w:rsidR="000771B2" w:rsidRDefault="000771B2" w:rsidP="000771B2">
      <w:pPr>
        <w:spacing w:line="380" w:lineRule="exact"/>
        <w:ind w:left="1682" w:hangingChars="700" w:hanging="1682"/>
        <w:rPr>
          <w:rFonts w:ascii="華康雅藝體W6" w:hAnsi="標楷體"/>
          <w:b/>
        </w:rPr>
      </w:pPr>
      <w:r>
        <w:rPr>
          <w:rFonts w:ascii="華康雅藝體W6" w:hAnsi="標楷體" w:hint="eastAsia"/>
          <w:b/>
        </w:rPr>
        <w:t>十、活動流程：</w:t>
      </w:r>
    </w:p>
    <w:p w:rsidR="000771B2" w:rsidRDefault="000771B2" w:rsidP="000771B2">
      <w:pPr>
        <w:spacing w:line="380" w:lineRule="exact"/>
        <w:ind w:firstLineChars="100" w:firstLine="240"/>
        <w:rPr>
          <w:rFonts w:ascii="細明體" w:eastAsia="細明體" w:hAnsi="細明體"/>
          <w:color w:val="000000"/>
        </w:rPr>
      </w:pPr>
      <w:r>
        <w:rPr>
          <w:rFonts w:ascii="細明體" w:eastAsia="細明體" w:hAnsi="細明體" w:hint="eastAsia"/>
          <w:color w:val="000000"/>
        </w:rPr>
        <w:t>05：40 ~ 06：20</w:t>
      </w:r>
      <w:r>
        <w:rPr>
          <w:rFonts w:ascii="細明體" w:eastAsia="細明體" w:hAnsi="細明體" w:cs="Arial" w:hint="eastAsia"/>
          <w:color w:val="000000"/>
          <w:kern w:val="0"/>
        </w:rPr>
        <w:t xml:space="preserve"> 選手報到。</w:t>
      </w:r>
    </w:p>
    <w:p w:rsidR="000771B2" w:rsidRDefault="000771B2" w:rsidP="000771B2">
      <w:pPr>
        <w:spacing w:line="380" w:lineRule="exact"/>
        <w:ind w:firstLineChars="100" w:firstLine="240"/>
        <w:rPr>
          <w:rFonts w:ascii="細明體" w:eastAsia="細明體" w:hAnsi="細明體"/>
          <w:color w:val="000000"/>
        </w:rPr>
      </w:pPr>
      <w:r>
        <w:rPr>
          <w:rFonts w:ascii="細明體" w:eastAsia="細明體" w:hAnsi="細明體" w:hint="eastAsia"/>
          <w:color w:val="000000"/>
        </w:rPr>
        <w:t xml:space="preserve">06：20 ~ 06：30 </w:t>
      </w:r>
      <w:r>
        <w:rPr>
          <w:rFonts w:ascii="細明體" w:eastAsia="細明體" w:hAnsi="細明體" w:cs="Arial" w:hint="eastAsia"/>
          <w:color w:val="000000"/>
          <w:kern w:val="0"/>
        </w:rPr>
        <w:t>比賽隊伍集合完畢。</w:t>
      </w:r>
    </w:p>
    <w:p w:rsidR="000771B2" w:rsidRDefault="000771B2" w:rsidP="000771B2">
      <w:pPr>
        <w:spacing w:line="380" w:lineRule="exact"/>
        <w:ind w:firstLineChars="300" w:firstLine="720"/>
        <w:rPr>
          <w:rFonts w:ascii="細明體" w:eastAsia="細明體" w:hAnsi="細明體"/>
          <w:color w:val="000000"/>
        </w:rPr>
      </w:pPr>
      <w:r>
        <w:rPr>
          <w:rFonts w:ascii="細明體" w:eastAsia="細明體" w:hAnsi="細明體" w:hint="eastAsia"/>
          <w:color w:val="000000"/>
        </w:rPr>
        <w:t xml:space="preserve">06：30      </w:t>
      </w:r>
      <w:r>
        <w:rPr>
          <w:rFonts w:ascii="細明體" w:eastAsia="細明體" w:hAnsi="細明體" w:cs="Arial" w:hint="eastAsia"/>
          <w:color w:val="000000"/>
          <w:kern w:val="0"/>
        </w:rPr>
        <w:t>鳴笛出發 (視報名人數分梯次出發)。</w:t>
      </w:r>
    </w:p>
    <w:p w:rsidR="000771B2" w:rsidRDefault="000771B2" w:rsidP="000771B2">
      <w:pPr>
        <w:spacing w:line="380" w:lineRule="exact"/>
        <w:ind w:firstLineChars="300" w:firstLine="720"/>
        <w:rPr>
          <w:rFonts w:ascii="細明體" w:eastAsia="細明體" w:hAnsi="細明體"/>
          <w:color w:val="000000"/>
        </w:rPr>
      </w:pPr>
      <w:r>
        <w:rPr>
          <w:rFonts w:ascii="細明體" w:eastAsia="細明體" w:hAnsi="細明體" w:hint="eastAsia"/>
          <w:color w:val="000000"/>
        </w:rPr>
        <w:t xml:space="preserve">09：30      </w:t>
      </w:r>
      <w:r>
        <w:rPr>
          <w:rFonts w:ascii="細明體" w:eastAsia="細明體" w:hAnsi="細明體" w:cs="Arial" w:hint="eastAsia"/>
          <w:color w:val="000000"/>
          <w:kern w:val="0"/>
        </w:rPr>
        <w:t>頒獎。為免完賽選手過於久候，當各組錄取成績確定時，將立即頒獎。</w:t>
      </w:r>
    </w:p>
    <w:p w:rsidR="000771B2" w:rsidRDefault="000771B2" w:rsidP="000771B2">
      <w:pPr>
        <w:spacing w:line="380" w:lineRule="exact"/>
        <w:ind w:firstLineChars="300" w:firstLine="720"/>
        <w:rPr>
          <w:rFonts w:ascii="細明體" w:eastAsia="細明體" w:hAnsi="細明體"/>
          <w:color w:val="000000"/>
        </w:rPr>
      </w:pPr>
      <w:r>
        <w:rPr>
          <w:rFonts w:ascii="細明體" w:eastAsia="細明體" w:hAnsi="細明體" w:hint="eastAsia"/>
          <w:color w:val="000000"/>
        </w:rPr>
        <w:t xml:space="preserve">10：30      </w:t>
      </w:r>
      <w:r>
        <w:rPr>
          <w:rFonts w:ascii="細明體" w:eastAsia="細明體" w:hAnsi="細明體" w:cs="Arial" w:hint="eastAsia"/>
          <w:color w:val="000000"/>
          <w:kern w:val="0"/>
        </w:rPr>
        <w:t>終點關門(視最後梯次出發4小時)</w:t>
      </w:r>
    </w:p>
    <w:p w:rsidR="000771B2" w:rsidRDefault="000771B2" w:rsidP="000771B2">
      <w:pPr>
        <w:spacing w:line="380" w:lineRule="exact"/>
        <w:ind w:firstLineChars="300" w:firstLine="720"/>
        <w:rPr>
          <w:rFonts w:ascii="細明體" w:eastAsia="細明體" w:hAnsi="細明體"/>
          <w:color w:val="000000"/>
        </w:rPr>
      </w:pPr>
      <w:r>
        <w:rPr>
          <w:rFonts w:ascii="細明體" w:eastAsia="細明體" w:hAnsi="細明體" w:hint="eastAsia"/>
          <w:color w:val="000000"/>
        </w:rPr>
        <w:t xml:space="preserve">11：00      </w:t>
      </w:r>
      <w:r>
        <w:rPr>
          <w:rFonts w:ascii="細明體" w:eastAsia="細明體" w:hAnsi="細明體" w:cs="Arial" w:hint="eastAsia"/>
          <w:color w:val="000000"/>
          <w:kern w:val="0"/>
        </w:rPr>
        <w:t>活動結束場地復原</w:t>
      </w:r>
    </w:p>
    <w:p w:rsidR="000771B2" w:rsidRDefault="000771B2" w:rsidP="000771B2">
      <w:pPr>
        <w:spacing w:line="380" w:lineRule="exact"/>
        <w:ind w:leftChars="12" w:left="1980" w:hangingChars="812" w:hanging="1951"/>
        <w:rPr>
          <w:rFonts w:ascii="華康雅藝體W6" w:hAnsi="標楷體"/>
          <w:b/>
        </w:rPr>
      </w:pPr>
      <w:r>
        <w:rPr>
          <w:rFonts w:ascii="華康雅藝體W6" w:hAnsi="標楷體" w:hint="eastAsia"/>
          <w:b/>
        </w:rPr>
        <w:t>十</w:t>
      </w:r>
      <w:r w:rsidR="002D15FC">
        <w:rPr>
          <w:rFonts w:ascii="華康雅藝體W6" w:hAnsi="標楷體" w:hint="eastAsia"/>
          <w:b/>
        </w:rPr>
        <w:t>一</w:t>
      </w:r>
      <w:r>
        <w:rPr>
          <w:rFonts w:ascii="華康雅藝體W6" w:hAnsi="標楷體" w:hint="eastAsia"/>
          <w:b/>
        </w:rPr>
        <w:t>、選手資格：</w:t>
      </w:r>
      <w:r>
        <w:rPr>
          <w:rFonts w:ascii="華康雅藝體W6" w:hAnsi="標楷體" w:hint="eastAsia"/>
        </w:rPr>
        <w:t>凡中華民國國民年滿</w:t>
      </w:r>
      <w:r>
        <w:rPr>
          <w:rFonts w:ascii="華康雅藝體W6" w:hAnsi="標楷體" w:hint="eastAsia"/>
        </w:rPr>
        <w:t>15</w:t>
      </w:r>
      <w:r>
        <w:rPr>
          <w:rFonts w:ascii="華康雅藝體W6" w:hAnsi="標楷體" w:hint="eastAsia"/>
        </w:rPr>
        <w:t>歲以上</w:t>
      </w:r>
      <w:r>
        <w:rPr>
          <w:rFonts w:ascii="標楷體" w:hAnsi="標楷體" w:hint="eastAsia"/>
        </w:rPr>
        <w:t>（</w:t>
      </w:r>
      <w:r>
        <w:rPr>
          <w:rFonts w:ascii="華康雅藝體W6" w:hAnsi="標楷體" w:hint="eastAsia"/>
        </w:rPr>
        <w:t>95</w:t>
      </w:r>
      <w:r>
        <w:rPr>
          <w:rFonts w:ascii="華康雅藝體W6" w:hAnsi="標楷體" w:hint="eastAsia"/>
        </w:rPr>
        <w:t>年</w:t>
      </w:r>
      <w:r>
        <w:rPr>
          <w:rFonts w:ascii="華康雅藝體W6" w:hAnsi="標楷體" w:hint="eastAsia"/>
        </w:rPr>
        <w:t>10</w:t>
      </w:r>
      <w:r>
        <w:rPr>
          <w:rFonts w:ascii="華康雅藝體W6" w:hAnsi="標楷體" w:hint="eastAsia"/>
        </w:rPr>
        <w:t>月</w:t>
      </w:r>
      <w:r>
        <w:rPr>
          <w:rFonts w:ascii="華康雅藝體W6" w:hAnsi="標楷體" w:hint="eastAsia"/>
        </w:rPr>
        <w:t>17</w:t>
      </w:r>
      <w:r>
        <w:rPr>
          <w:rFonts w:ascii="華康雅藝體W6" w:hAnsi="標楷體" w:hint="eastAsia"/>
        </w:rPr>
        <w:t>日以前出生者），均可報名參加</w:t>
      </w:r>
      <w:r>
        <w:rPr>
          <w:rFonts w:ascii="華康雅藝體W6" w:hAnsi="標楷體" w:hint="eastAsia"/>
          <w:b/>
        </w:rPr>
        <w:t>。</w:t>
      </w:r>
      <w:r>
        <w:rPr>
          <w:rFonts w:ascii="新細明體" w:hAnsi="新細明體" w:cs="新細明體" w:hint="eastAsia"/>
          <w:kern w:val="0"/>
        </w:rPr>
        <w:t>全部選手須下載及繳交</w:t>
      </w:r>
      <w:hyperlink r:id="rId8" w:history="1">
        <w:r>
          <w:rPr>
            <w:rStyle w:val="a4"/>
            <w:rFonts w:ascii="新細明體" w:hAnsi="新細明體" w:cs="新細明體" w:hint="eastAsia"/>
            <w:kern w:val="0"/>
            <w:u w:val="none"/>
          </w:rPr>
          <w:t>監護人同意書</w:t>
        </w:r>
      </w:hyperlink>
      <w:r>
        <w:rPr>
          <w:rFonts w:ascii="新細明體" w:hAnsi="新細明體" w:cs="新細明體" w:hint="eastAsia"/>
          <w:kern w:val="0"/>
        </w:rPr>
        <w:t>，並將簽署的資料掃描或拍照email至主辦單位：</w:t>
      </w:r>
      <w:hyperlink r:id="rId9" w:history="1">
        <w:r>
          <w:rPr>
            <w:rStyle w:val="a4"/>
            <w:rFonts w:ascii="新細明體" w:hAnsi="新細明體" w:cs="新細明體" w:hint="eastAsia"/>
            <w:kern w:val="0"/>
            <w:u w:val="none"/>
          </w:rPr>
          <w:t>wcc2223262@yahoo.com.tw</w:t>
        </w:r>
      </w:hyperlink>
      <w:r>
        <w:rPr>
          <w:rFonts w:ascii="新細明體" w:hAnsi="新細明體" w:cs="新細明體" w:hint="eastAsia"/>
          <w:kern w:val="0"/>
        </w:rPr>
        <w:t>，倘若於報名截止後尚未繳交同意書者，將視為棄權，不得有異議。</w:t>
      </w:r>
    </w:p>
    <w:p w:rsidR="000771B2" w:rsidRDefault="000771B2" w:rsidP="000771B2">
      <w:pPr>
        <w:spacing w:line="380" w:lineRule="exact"/>
        <w:rPr>
          <w:rFonts w:ascii="華康雅藝體W6" w:hAnsi="標楷體"/>
        </w:rPr>
      </w:pPr>
      <w:r>
        <w:rPr>
          <w:rFonts w:ascii="華康雅藝體W6" w:hAnsi="標楷體" w:hint="eastAsia"/>
          <w:b/>
        </w:rPr>
        <w:t>十</w:t>
      </w:r>
      <w:r w:rsidR="002D15FC">
        <w:rPr>
          <w:rFonts w:ascii="華康雅藝體W6" w:hAnsi="標楷體" w:hint="eastAsia"/>
          <w:b/>
        </w:rPr>
        <w:t>二</w:t>
      </w:r>
      <w:r w:rsidR="002D15FC">
        <w:rPr>
          <w:rFonts w:ascii="華康雅藝體W6" w:hAnsi="標楷體" w:hint="eastAsia"/>
          <w:b/>
        </w:rPr>
        <w:t xml:space="preserve"> </w:t>
      </w:r>
      <w:r>
        <w:rPr>
          <w:rFonts w:ascii="華康雅藝體W6" w:hAnsi="標楷體" w:hint="eastAsia"/>
          <w:b/>
        </w:rPr>
        <w:t>、競賽組別：個人公路計時賽</w:t>
      </w:r>
      <w:r>
        <w:rPr>
          <w:rFonts w:ascii="華康雅藝體W6" w:hAnsi="標楷體" w:hint="eastAsia"/>
        </w:rPr>
        <w:t>：</w:t>
      </w:r>
      <w:r>
        <w:rPr>
          <w:rFonts w:ascii="華康雅藝體W6" w:hAnsi="標楷體" w:hint="eastAsia"/>
          <w:b/>
        </w:rPr>
        <w:t xml:space="preserve"> </w:t>
      </w:r>
      <w:r>
        <w:rPr>
          <w:rFonts w:ascii="華康雅藝體W6" w:hAnsi="標楷體" w:hint="eastAsia"/>
        </w:rPr>
        <w:t>110</w:t>
      </w:r>
      <w:r>
        <w:rPr>
          <w:rFonts w:ascii="華康雅藝體W6" w:hAnsi="標楷體" w:hint="eastAsia"/>
        </w:rPr>
        <w:t>年</w:t>
      </w:r>
      <w:r w:rsidR="00DA4609">
        <w:rPr>
          <w:rFonts w:ascii="華康雅藝體W6" w:hAnsi="標楷體"/>
        </w:rPr>
        <w:t>8</w:t>
      </w:r>
      <w:r>
        <w:rPr>
          <w:rFonts w:ascii="華康雅藝體W6" w:hAnsi="標楷體" w:hint="eastAsia"/>
        </w:rPr>
        <w:t>月</w:t>
      </w:r>
      <w:r w:rsidR="00DA4609">
        <w:rPr>
          <w:rFonts w:ascii="華康雅藝體W6" w:hAnsi="標楷體"/>
        </w:rPr>
        <w:t>12</w:t>
      </w:r>
      <w:r>
        <w:rPr>
          <w:rFonts w:ascii="華康雅藝體W6" w:hAnsi="標楷體" w:hint="eastAsia"/>
        </w:rPr>
        <w:t>日（星期</w:t>
      </w:r>
      <w:r w:rsidR="00DA4609">
        <w:rPr>
          <w:rFonts w:ascii="華康雅藝體W6" w:hAnsi="標楷體" w:hint="eastAsia"/>
        </w:rPr>
        <w:t>四</w:t>
      </w:r>
      <w:r>
        <w:rPr>
          <w:rFonts w:ascii="華康雅藝體W6" w:hAnsi="標楷體" w:hint="eastAsia"/>
        </w:rPr>
        <w:t>）</w:t>
      </w:r>
    </w:p>
    <w:p w:rsidR="000771B2" w:rsidRDefault="000771B2" w:rsidP="000771B2">
      <w:pPr>
        <w:spacing w:line="380" w:lineRule="exact"/>
        <w:ind w:left="1920" w:hangingChars="800" w:hanging="1920"/>
        <w:rPr>
          <w:rFonts w:ascii="華康雅藝體W6" w:hAnsi="標楷體"/>
        </w:rPr>
      </w:pPr>
      <w:r>
        <w:rPr>
          <w:rFonts w:ascii="華康雅藝體W6" w:hAnsi="標楷體" w:hint="eastAsia"/>
        </w:rPr>
        <w:t xml:space="preserve">                </w:t>
      </w:r>
      <w:r>
        <w:rPr>
          <w:rFonts w:ascii="標楷體" w:hAnsi="標楷體" w:hint="eastAsia"/>
        </w:rPr>
        <w:t>（</w:t>
      </w:r>
      <w:r>
        <w:rPr>
          <w:rFonts w:ascii="標楷體" w:hAnsi="標楷體" w:hint="eastAsia"/>
        </w:rPr>
        <w:t>1</w:t>
      </w:r>
      <w:r>
        <w:rPr>
          <w:rFonts w:ascii="新細明體" w:hAnsi="新細明體" w:hint="eastAsia"/>
          <w:bCs/>
          <w:kern w:val="0"/>
        </w:rPr>
        <w:t>）</w:t>
      </w:r>
      <w:r>
        <w:rPr>
          <w:rFonts w:ascii="華康雅藝體W6" w:hAnsi="標楷體" w:hint="eastAsia"/>
        </w:rPr>
        <w:t>男子</w:t>
      </w:r>
      <w:r w:rsidR="002D15FC" w:rsidRPr="002D15FC">
        <w:rPr>
          <w:rFonts w:ascii="華康雅藝體W6" w:hAnsi="標楷體"/>
          <w:color w:val="FF0000"/>
        </w:rPr>
        <w:t>19.5</w:t>
      </w:r>
      <w:r w:rsidRPr="002D15FC">
        <w:rPr>
          <w:rFonts w:ascii="華康雅藝體W6" w:hAnsi="標楷體" w:hint="eastAsia"/>
          <w:color w:val="FF0000"/>
        </w:rPr>
        <w:t>公</w:t>
      </w:r>
      <w:r>
        <w:rPr>
          <w:rFonts w:ascii="華康雅藝體W6" w:hAnsi="標楷體" w:hint="eastAsia"/>
        </w:rPr>
        <w:t>里公路計時賽</w:t>
      </w:r>
      <w:r>
        <w:rPr>
          <w:rFonts w:ascii="華康雅藝體W6" w:hAnsi="標楷體" w:hint="eastAsia"/>
        </w:rPr>
        <w:t xml:space="preserve">      </w:t>
      </w:r>
    </w:p>
    <w:p w:rsidR="000771B2" w:rsidRDefault="000771B2" w:rsidP="000771B2">
      <w:pPr>
        <w:spacing w:line="380" w:lineRule="exact"/>
        <w:ind w:left="1920" w:hangingChars="800" w:hanging="1920"/>
        <w:rPr>
          <w:rFonts w:ascii="華康雅藝體W6" w:hAnsi="標楷體"/>
        </w:rPr>
      </w:pPr>
      <w:r>
        <w:rPr>
          <w:rFonts w:ascii="華康雅藝體W6" w:hAnsi="標楷體" w:hint="eastAsia"/>
        </w:rPr>
        <w:t xml:space="preserve">           </w:t>
      </w:r>
      <w:r>
        <w:rPr>
          <w:rFonts w:ascii="華康雅藝體W6" w:hAnsi="標楷體" w:hint="eastAsia"/>
          <w:b/>
        </w:rPr>
        <w:t>個人公路賽</w:t>
      </w:r>
      <w:r>
        <w:rPr>
          <w:rFonts w:ascii="華康雅藝體W6" w:hAnsi="標楷體" w:hint="eastAsia"/>
        </w:rPr>
        <w:t>：</w:t>
      </w:r>
      <w:r>
        <w:rPr>
          <w:rFonts w:ascii="華康雅藝體W6" w:hAnsi="標楷體" w:hint="eastAsia"/>
        </w:rPr>
        <w:t>110</w:t>
      </w:r>
      <w:r>
        <w:rPr>
          <w:rFonts w:ascii="華康雅藝體W6" w:hAnsi="標楷體" w:hint="eastAsia"/>
        </w:rPr>
        <w:t>年</w:t>
      </w:r>
      <w:r w:rsidR="00DA4609">
        <w:rPr>
          <w:rFonts w:ascii="華康雅藝體W6" w:hAnsi="標楷體" w:hint="eastAsia"/>
        </w:rPr>
        <w:t>8</w:t>
      </w:r>
      <w:r>
        <w:rPr>
          <w:rFonts w:ascii="華康雅藝體W6" w:hAnsi="標楷體" w:hint="eastAsia"/>
        </w:rPr>
        <w:t>月</w:t>
      </w:r>
      <w:r w:rsidR="00DA4609">
        <w:rPr>
          <w:rFonts w:ascii="華康雅藝體W6" w:hAnsi="標楷體" w:hint="eastAsia"/>
        </w:rPr>
        <w:t>1</w:t>
      </w:r>
      <w:r w:rsidR="00DA4609">
        <w:rPr>
          <w:rFonts w:ascii="華康雅藝體W6" w:hAnsi="標楷體"/>
        </w:rPr>
        <w:t>2</w:t>
      </w:r>
      <w:bookmarkStart w:id="0" w:name="_GoBack"/>
      <w:bookmarkEnd w:id="0"/>
      <w:r>
        <w:rPr>
          <w:rFonts w:ascii="華康雅藝體W6" w:hAnsi="標楷體" w:hint="eastAsia"/>
        </w:rPr>
        <w:t>日（星期</w:t>
      </w:r>
      <w:r w:rsidR="00DA4609">
        <w:rPr>
          <w:rFonts w:ascii="華康雅藝體W6" w:hAnsi="標楷體" w:hint="eastAsia"/>
        </w:rPr>
        <w:t>四</w:t>
      </w:r>
      <w:r>
        <w:rPr>
          <w:rFonts w:ascii="華康雅藝體W6" w:hAnsi="標楷體" w:hint="eastAsia"/>
        </w:rPr>
        <w:t>）</w:t>
      </w:r>
      <w:r>
        <w:rPr>
          <w:rFonts w:ascii="華康雅藝體W6" w:hAnsi="標楷體" w:hint="eastAsia"/>
        </w:rPr>
        <w:t xml:space="preserve">                                  </w:t>
      </w:r>
      <w:r>
        <w:rPr>
          <w:rFonts w:ascii="標楷體" w:hAnsi="標楷體" w:hint="eastAsia"/>
        </w:rPr>
        <w:t>（</w:t>
      </w:r>
      <w:r>
        <w:rPr>
          <w:rFonts w:ascii="標楷體" w:hAnsi="標楷體" w:hint="eastAsia"/>
        </w:rPr>
        <w:t>1</w:t>
      </w:r>
      <w:r>
        <w:rPr>
          <w:rFonts w:ascii="新細明體" w:hAnsi="新細明體" w:hint="eastAsia"/>
          <w:bCs/>
          <w:kern w:val="0"/>
        </w:rPr>
        <w:t>）</w:t>
      </w:r>
      <w:r>
        <w:rPr>
          <w:rFonts w:ascii="華康雅藝體W6" w:hAnsi="標楷體" w:hint="eastAsia"/>
        </w:rPr>
        <w:t>男子</w:t>
      </w:r>
      <w:r w:rsidR="002D15FC" w:rsidRPr="002D15FC">
        <w:rPr>
          <w:rFonts w:ascii="華康雅藝體W6" w:hAnsi="標楷體"/>
          <w:color w:val="FF0000"/>
        </w:rPr>
        <w:t>52</w:t>
      </w:r>
      <w:r>
        <w:rPr>
          <w:rFonts w:ascii="華康雅藝體W6" w:hAnsi="標楷體" w:hint="eastAsia"/>
        </w:rPr>
        <w:t>公里公路賽</w:t>
      </w:r>
      <w:r>
        <w:rPr>
          <w:rFonts w:ascii="華康雅藝體W6" w:hAnsi="標楷體" w:hint="eastAsia"/>
        </w:rPr>
        <w:t xml:space="preserve">           </w:t>
      </w:r>
    </w:p>
    <w:p w:rsidR="000771B2" w:rsidRDefault="000771B2" w:rsidP="000771B2">
      <w:pPr>
        <w:spacing w:line="380" w:lineRule="exact"/>
        <w:ind w:leftChars="700" w:left="1800" w:hangingChars="50" w:hanging="120"/>
        <w:rPr>
          <w:rFonts w:ascii="華康雅藝體W6" w:hAnsi="標楷體"/>
        </w:rPr>
      </w:pPr>
      <w:r>
        <w:rPr>
          <w:rFonts w:ascii="華康雅藝體W6" w:hAnsi="標楷體" w:hint="eastAsia"/>
        </w:rPr>
        <w:t xml:space="preserve"> </w:t>
      </w:r>
      <w:r>
        <w:rPr>
          <w:rFonts w:ascii="華康雅藝體W6" w:hAnsi="標楷體" w:hint="eastAsia"/>
        </w:rPr>
        <w:t>（選拔賽為設籍</w:t>
      </w:r>
      <w:r>
        <w:rPr>
          <w:rFonts w:ascii="標楷體" w:hAnsi="標楷體" w:hint="eastAsia"/>
        </w:rPr>
        <w:t>嘉義市</w:t>
      </w:r>
      <w:r>
        <w:rPr>
          <w:rFonts w:ascii="華康雅藝體W6" w:hAnsi="標楷體" w:hint="eastAsia"/>
        </w:rPr>
        <w:t>選手</w:t>
      </w:r>
      <w:r>
        <w:rPr>
          <w:rFonts w:ascii="新細明體" w:hAnsi="新細明體" w:hint="eastAsia"/>
          <w:bCs/>
          <w:kern w:val="0"/>
        </w:rPr>
        <w:t>）</w:t>
      </w:r>
      <w:r>
        <w:rPr>
          <w:rFonts w:ascii="華康雅藝體W6" w:hAnsi="標楷體" w:hint="eastAsia"/>
        </w:rPr>
        <w:t xml:space="preserve">          </w:t>
      </w:r>
    </w:p>
    <w:p w:rsidR="000771B2" w:rsidRDefault="000771B2" w:rsidP="000771B2">
      <w:pPr>
        <w:tabs>
          <w:tab w:val="left" w:pos="5850"/>
        </w:tabs>
        <w:spacing w:line="380" w:lineRule="exact"/>
        <w:rPr>
          <w:rFonts w:ascii="華康雅藝體W6" w:hAnsi="標楷體"/>
        </w:rPr>
      </w:pPr>
      <w:r>
        <w:rPr>
          <w:rFonts w:ascii="華康雅藝體W6" w:hAnsi="標楷體" w:hint="eastAsia"/>
          <w:b/>
        </w:rPr>
        <w:t>十</w:t>
      </w:r>
      <w:r w:rsidR="002D15FC">
        <w:rPr>
          <w:rFonts w:ascii="華康雅藝體W6" w:hAnsi="標楷體" w:hint="eastAsia"/>
          <w:b/>
        </w:rPr>
        <w:t>三</w:t>
      </w:r>
      <w:r>
        <w:rPr>
          <w:rFonts w:ascii="華康雅藝體W6" w:hAnsi="標楷體" w:hint="eastAsia"/>
          <w:b/>
        </w:rPr>
        <w:t>、裁　　判：</w:t>
      </w:r>
      <w:r>
        <w:rPr>
          <w:rFonts w:ascii="華康雅藝體W6" w:hAnsi="標楷體" w:hint="eastAsia"/>
        </w:rPr>
        <w:t>由本會聘請合格裁判擔任之。</w:t>
      </w:r>
      <w:r>
        <w:rPr>
          <w:rFonts w:ascii="華康雅藝體W6" w:hAnsi="標楷體" w:hint="eastAsia"/>
        </w:rPr>
        <w:tab/>
      </w:r>
    </w:p>
    <w:p w:rsidR="000771B2" w:rsidRPr="00C52F71" w:rsidRDefault="000771B2" w:rsidP="000771B2">
      <w:pPr>
        <w:spacing w:line="380" w:lineRule="exact"/>
        <w:rPr>
          <w:rFonts w:ascii="華康雅藝體W6" w:hAnsi="標楷體"/>
          <w:b/>
          <w:color w:val="FF0000"/>
        </w:rPr>
      </w:pPr>
      <w:r w:rsidRPr="00C52F71">
        <w:rPr>
          <w:rFonts w:ascii="華康雅藝體W6" w:hAnsi="標楷體" w:hint="eastAsia"/>
          <w:b/>
          <w:color w:val="FF0000"/>
        </w:rPr>
        <w:t>十</w:t>
      </w:r>
      <w:r w:rsidR="002D15FC">
        <w:rPr>
          <w:rFonts w:ascii="華康雅藝體W6" w:hAnsi="標楷體" w:hint="eastAsia"/>
          <w:b/>
          <w:color w:val="FF0000"/>
        </w:rPr>
        <w:t>四</w:t>
      </w:r>
      <w:r w:rsidRPr="00C52F71">
        <w:rPr>
          <w:rFonts w:ascii="華康雅藝體W6" w:hAnsi="標楷體" w:hint="eastAsia"/>
          <w:b/>
          <w:color w:val="FF0000"/>
        </w:rPr>
        <w:t>、競賽行程：</w:t>
      </w:r>
    </w:p>
    <w:p w:rsidR="000771B2" w:rsidRPr="00C52F71" w:rsidRDefault="000771B2" w:rsidP="000771B2">
      <w:pPr>
        <w:spacing w:line="380" w:lineRule="exact"/>
        <w:ind w:leftChars="100" w:left="2162" w:hangingChars="800" w:hanging="1922"/>
        <w:rPr>
          <w:rFonts w:ascii="標楷體" w:hAnsi="標楷體"/>
          <w:color w:val="FF0000"/>
        </w:rPr>
      </w:pPr>
      <w:r w:rsidRPr="00C52F71">
        <w:rPr>
          <w:rFonts w:ascii="華康雅藝體W6" w:hAnsi="標楷體" w:hint="eastAsia"/>
          <w:b/>
          <w:color w:val="FF0000"/>
        </w:rPr>
        <w:t>個人公路計時賽</w:t>
      </w:r>
      <w:r w:rsidRPr="00C52F71">
        <w:rPr>
          <w:rFonts w:ascii="華康雅藝體W6" w:hAnsi="標楷體" w:hint="eastAsia"/>
          <w:color w:val="FF0000"/>
        </w:rPr>
        <w:t>：</w:t>
      </w:r>
      <w:r w:rsidR="00C52F71" w:rsidRPr="00C52F71">
        <w:rPr>
          <w:rFonts w:ascii="標楷體" w:hAnsi="標楷體" w:hint="eastAsia"/>
          <w:color w:val="FF0000"/>
        </w:rPr>
        <w:t>蘭潭月影潭心＞崇仁護校折返＞蘭潭月影潭心共</w:t>
      </w:r>
      <w:r w:rsidR="00C52F71" w:rsidRPr="00C52F71">
        <w:rPr>
          <w:rFonts w:ascii="標楷體" w:hAnsi="標楷體" w:hint="eastAsia"/>
          <w:color w:val="FF0000"/>
        </w:rPr>
        <w:t>3</w:t>
      </w:r>
      <w:r w:rsidR="00C52F71" w:rsidRPr="00C52F71">
        <w:rPr>
          <w:rFonts w:ascii="標楷體" w:hAnsi="標楷體" w:hint="eastAsia"/>
          <w:color w:val="FF0000"/>
        </w:rPr>
        <w:t>圈</w:t>
      </w:r>
      <w:r w:rsidR="00C52F71" w:rsidRPr="00C52F71">
        <w:rPr>
          <w:rFonts w:ascii="標楷體" w:hAnsi="標楷體" w:hint="eastAsia"/>
          <w:color w:val="FF0000"/>
        </w:rPr>
        <w:t>19.5</w:t>
      </w:r>
      <w:r w:rsidR="00C52F71" w:rsidRPr="00C52F71">
        <w:rPr>
          <w:rFonts w:ascii="標楷體" w:hAnsi="標楷體" w:hint="eastAsia"/>
          <w:color w:val="FF0000"/>
        </w:rPr>
        <w:t>公里</w:t>
      </w:r>
    </w:p>
    <w:p w:rsidR="000771B2" w:rsidRPr="00C52F71" w:rsidRDefault="000771B2" w:rsidP="000771B2">
      <w:pPr>
        <w:spacing w:line="380" w:lineRule="exact"/>
        <w:ind w:leftChars="100" w:left="2160" w:hangingChars="800" w:hanging="1920"/>
        <w:rPr>
          <w:rFonts w:ascii="標楷體" w:hAnsi="標楷體"/>
          <w:color w:val="FF0000"/>
        </w:rPr>
      </w:pPr>
    </w:p>
    <w:p w:rsidR="000771B2" w:rsidRPr="00C52F71" w:rsidRDefault="000771B2" w:rsidP="000771B2">
      <w:pPr>
        <w:spacing w:line="380" w:lineRule="exact"/>
        <w:ind w:leftChars="100" w:left="1681" w:hangingChars="600" w:hanging="1441"/>
        <w:rPr>
          <w:rFonts w:ascii="標楷體" w:hAnsi="標楷體"/>
          <w:color w:val="FF0000"/>
        </w:rPr>
      </w:pPr>
      <w:r w:rsidRPr="00C52F71">
        <w:rPr>
          <w:rFonts w:ascii="華康雅藝體W6" w:hAnsi="標楷體" w:hint="eastAsia"/>
          <w:b/>
          <w:color w:val="FF0000"/>
        </w:rPr>
        <w:t>個人公路賽</w:t>
      </w:r>
      <w:r w:rsidRPr="00C52F71">
        <w:rPr>
          <w:rFonts w:ascii="華康雅藝體W6" w:hAnsi="標楷體" w:hint="eastAsia"/>
          <w:color w:val="FF0000"/>
        </w:rPr>
        <w:t>：</w:t>
      </w:r>
      <w:r w:rsidR="00C52F71" w:rsidRPr="00C52F71">
        <w:rPr>
          <w:rFonts w:ascii="標楷體" w:hAnsi="標楷體" w:hint="eastAsia"/>
          <w:color w:val="FF0000"/>
        </w:rPr>
        <w:t>蘭潭月影潭心＞崇仁護校折返蘭潭月影潭心，</w:t>
      </w:r>
      <w:r w:rsidR="00C52F71" w:rsidRPr="00C52F71">
        <w:rPr>
          <w:rFonts w:ascii="標楷體" w:hAnsi="標楷體" w:hint="eastAsia"/>
          <w:color w:val="FF0000"/>
        </w:rPr>
        <w:t>8</w:t>
      </w:r>
      <w:r w:rsidR="00C52F71" w:rsidRPr="00C52F71">
        <w:rPr>
          <w:rFonts w:ascii="標楷體" w:hAnsi="標楷體" w:hint="eastAsia"/>
          <w:color w:val="FF0000"/>
        </w:rPr>
        <w:t>圈共</w:t>
      </w:r>
      <w:r w:rsidR="00C52F71" w:rsidRPr="00C52F71">
        <w:rPr>
          <w:rFonts w:ascii="標楷體" w:hAnsi="標楷體" w:hint="eastAsia"/>
          <w:color w:val="FF0000"/>
        </w:rPr>
        <w:t>52</w:t>
      </w:r>
      <w:r w:rsidR="00C52F71" w:rsidRPr="00C52F71">
        <w:rPr>
          <w:rFonts w:ascii="標楷體" w:hAnsi="標楷體" w:hint="eastAsia"/>
          <w:color w:val="FF0000"/>
        </w:rPr>
        <w:t>公里</w:t>
      </w:r>
    </w:p>
    <w:p w:rsidR="000771B2" w:rsidRDefault="000771B2" w:rsidP="000771B2">
      <w:pPr>
        <w:spacing w:line="380" w:lineRule="exact"/>
        <w:ind w:leftChars="100" w:left="1680" w:hangingChars="600" w:hanging="1440"/>
        <w:rPr>
          <w:rFonts w:ascii="標楷體" w:hAnsi="標楷體"/>
        </w:rPr>
      </w:pPr>
    </w:p>
    <w:p w:rsidR="000771B2" w:rsidRDefault="000771B2" w:rsidP="000771B2">
      <w:pPr>
        <w:spacing w:line="380" w:lineRule="exact"/>
        <w:rPr>
          <w:rFonts w:ascii="華康雅藝體W6" w:hAnsi="標楷體"/>
        </w:rPr>
      </w:pPr>
      <w:r>
        <w:rPr>
          <w:rFonts w:ascii="華康雅藝體W6" w:hAnsi="標楷體" w:hint="eastAsia"/>
          <w:b/>
        </w:rPr>
        <w:t>十</w:t>
      </w:r>
      <w:r w:rsidR="002D15FC">
        <w:rPr>
          <w:rFonts w:ascii="華康雅藝體W6" w:hAnsi="標楷體" w:hint="eastAsia"/>
          <w:b/>
        </w:rPr>
        <w:t>五</w:t>
      </w:r>
      <w:r>
        <w:rPr>
          <w:rFonts w:ascii="華康雅藝體W6" w:hAnsi="標楷體" w:hint="eastAsia"/>
          <w:b/>
        </w:rPr>
        <w:t>、競賽規則：</w:t>
      </w:r>
      <w:r>
        <w:rPr>
          <w:rFonts w:ascii="華康雅藝體W6" w:hAnsi="標楷體" w:hint="eastAsia"/>
        </w:rPr>
        <w:t>採用最新</w:t>
      </w:r>
      <w:r>
        <w:rPr>
          <w:rFonts w:ascii="華康雅藝體W6" w:hAnsi="標楷體" w:hint="eastAsia"/>
        </w:rPr>
        <w:t>UCI</w:t>
      </w:r>
      <w:r>
        <w:rPr>
          <w:rFonts w:ascii="華康雅藝體W6" w:hAnsi="標楷體" w:hint="eastAsia"/>
        </w:rPr>
        <w:t>國際</w:t>
      </w:r>
      <w:r>
        <w:rPr>
          <w:rFonts w:ascii="標楷體" w:hAnsi="標楷體" w:hint="eastAsia"/>
        </w:rPr>
        <w:t>自由車</w:t>
      </w:r>
      <w:r>
        <w:rPr>
          <w:rFonts w:ascii="華康雅藝體W6" w:hAnsi="標楷體" w:hint="eastAsia"/>
        </w:rPr>
        <w:t>比賽規則</w:t>
      </w:r>
      <w:r>
        <w:rPr>
          <w:rFonts w:ascii="華康雅藝體W6" w:hAnsi="標楷體" w:hint="eastAsia"/>
        </w:rPr>
        <w:t xml:space="preserve"> .</w:t>
      </w:r>
      <w:r>
        <w:rPr>
          <w:rFonts w:ascii="華康雅藝體W6" w:hAnsi="標楷體" w:hint="eastAsia"/>
        </w:rPr>
        <w:t>參加嘉義市全國運動會代表隊選手選拔需設籍本市滿</w:t>
      </w:r>
      <w:r>
        <w:rPr>
          <w:rFonts w:ascii="華康雅藝體W6" w:hAnsi="標楷體" w:hint="eastAsia"/>
        </w:rPr>
        <w:t>3</w:t>
      </w:r>
      <w:r>
        <w:rPr>
          <w:rFonts w:ascii="華康雅藝體W6" w:hAnsi="標楷體" w:hint="eastAsia"/>
        </w:rPr>
        <w:t>年，如競賽成績有違規爭議時由大會裁判長及審判委員研議處理。</w:t>
      </w:r>
    </w:p>
    <w:p w:rsidR="000771B2" w:rsidRDefault="000771B2" w:rsidP="000771B2">
      <w:pPr>
        <w:spacing w:line="380" w:lineRule="exact"/>
        <w:ind w:left="1922" w:hangingChars="800" w:hanging="1922"/>
        <w:rPr>
          <w:rFonts w:ascii="華康雅藝體W6" w:hAnsi="標楷體"/>
        </w:rPr>
      </w:pPr>
      <w:r>
        <w:rPr>
          <w:rFonts w:ascii="華康雅藝體W6" w:hAnsi="標楷體" w:hint="eastAsia"/>
          <w:b/>
        </w:rPr>
        <w:t>十</w:t>
      </w:r>
      <w:r w:rsidR="002D15FC">
        <w:rPr>
          <w:rFonts w:ascii="華康雅藝體W6" w:hAnsi="標楷體" w:hint="eastAsia"/>
          <w:b/>
        </w:rPr>
        <w:t>六</w:t>
      </w:r>
      <w:r>
        <w:rPr>
          <w:rFonts w:ascii="華康雅藝體W6" w:hAnsi="標楷體" w:hint="eastAsia"/>
          <w:b/>
        </w:rPr>
        <w:t>、獎　　勵：</w:t>
      </w:r>
      <w:r>
        <w:rPr>
          <w:rFonts w:ascii="華康雅藝體W6" w:hAnsi="標楷體" w:hint="eastAsia"/>
        </w:rPr>
        <w:t xml:space="preserve">                                                                         </w:t>
      </w:r>
    </w:p>
    <w:p w:rsidR="000771B2" w:rsidRDefault="000771B2" w:rsidP="000771B2">
      <w:pPr>
        <w:numPr>
          <w:ilvl w:val="0"/>
          <w:numId w:val="4"/>
        </w:numPr>
        <w:spacing w:line="380" w:lineRule="exact"/>
        <w:rPr>
          <w:rFonts w:ascii="華康雅藝體W6" w:hAnsi="標楷體"/>
        </w:rPr>
      </w:pPr>
      <w:r>
        <w:rPr>
          <w:rFonts w:ascii="華康雅藝體W6" w:hAnsi="標楷體" w:hint="eastAsia"/>
        </w:rPr>
        <w:t>各級前六名優勝選手由大會頒給獎狀乙只，各級前三名優勝選手大會頒給獎牌</w:t>
      </w:r>
      <w:r>
        <w:rPr>
          <w:rFonts w:ascii="華康雅藝體W6" w:hAnsi="標楷體" w:hint="eastAsia"/>
        </w:rPr>
        <w:t xml:space="preserve">   </w:t>
      </w:r>
      <w:r>
        <w:rPr>
          <w:rFonts w:ascii="華康雅藝體W6" w:hAnsi="標楷體" w:hint="eastAsia"/>
        </w:rPr>
        <w:t>乙只以資鼓勵，比賽終點頒獎。</w:t>
      </w:r>
    </w:p>
    <w:p w:rsidR="000771B2" w:rsidRDefault="000771B2" w:rsidP="000771B2">
      <w:pPr>
        <w:spacing w:line="380" w:lineRule="exact"/>
        <w:ind w:left="720"/>
        <w:rPr>
          <w:rFonts w:ascii="華康雅藝體W6" w:hAnsi="標楷體"/>
        </w:rPr>
      </w:pPr>
    </w:p>
    <w:p w:rsidR="00DF0D75" w:rsidRPr="000771B2" w:rsidRDefault="000771B2" w:rsidP="002D15FC">
      <w:pPr>
        <w:spacing w:line="380" w:lineRule="exact"/>
        <w:ind w:left="720"/>
        <w:rPr>
          <w:sz w:val="36"/>
          <w:szCs w:val="36"/>
        </w:rPr>
      </w:pPr>
      <w:r>
        <w:rPr>
          <w:rFonts w:ascii="華康雅藝體W6" w:hAnsi="標楷體" w:hint="eastAsia"/>
        </w:rPr>
        <w:t>(</w:t>
      </w:r>
      <w:r>
        <w:rPr>
          <w:rFonts w:ascii="華康雅藝體W6" w:hAnsi="標楷體" w:hint="eastAsia"/>
        </w:rPr>
        <w:t>二</w:t>
      </w:r>
      <w:r>
        <w:rPr>
          <w:rFonts w:ascii="華康雅藝體W6" w:hAnsi="標楷體" w:hint="eastAsia"/>
        </w:rPr>
        <w:t>)</w:t>
      </w:r>
      <w:r>
        <w:rPr>
          <w:rFonts w:ascii="華康雅藝體W6" w:hAnsi="標楷體" w:hint="eastAsia"/>
        </w:rPr>
        <w:t>凡設籍嘉義市三年選手</w:t>
      </w:r>
      <w:r>
        <w:rPr>
          <w:rFonts w:ascii="新細明體" w:hAnsi="新細明體" w:hint="eastAsia"/>
        </w:rPr>
        <w:t>，</w:t>
      </w:r>
      <w:r>
        <w:rPr>
          <w:rFonts w:ascii="華康雅藝體W6" w:hAnsi="標楷體" w:hint="eastAsia"/>
        </w:rPr>
        <w:t>成績各組別前三名者</w:t>
      </w:r>
      <w:r>
        <w:rPr>
          <w:rFonts w:ascii="新細明體" w:hAnsi="新細明體" w:hint="eastAsia"/>
        </w:rPr>
        <w:t>，</w:t>
      </w:r>
      <w:r>
        <w:rPr>
          <w:rFonts w:ascii="華康雅藝體W6" w:hAnsi="標楷體" w:hint="eastAsia"/>
        </w:rPr>
        <w:t>獲選</w:t>
      </w:r>
      <w:r w:rsidR="00F90120">
        <w:rPr>
          <w:rFonts w:ascii="華康雅藝體W6" w:hAnsi="標楷體" w:hint="eastAsia"/>
        </w:rPr>
        <w:t>推薦</w:t>
      </w:r>
      <w:r>
        <w:rPr>
          <w:rFonts w:ascii="華康雅藝體W6" w:hAnsi="標楷體" w:hint="eastAsia"/>
        </w:rPr>
        <w:t>參加</w:t>
      </w:r>
      <w:r>
        <w:rPr>
          <w:rFonts w:ascii="華康雅藝體W6" w:hAnsi="標楷體" w:hint="eastAsia"/>
        </w:rPr>
        <w:t>110</w:t>
      </w:r>
      <w:r>
        <w:rPr>
          <w:rFonts w:ascii="華康雅藝體W6" w:hAnsi="標楷體" w:hint="eastAsia"/>
        </w:rPr>
        <w:t>年全國運動會嘉義市自由車代表隊選手。</w:t>
      </w:r>
    </w:p>
    <w:sectPr w:rsidR="00DF0D75" w:rsidRPr="000771B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3989" w:rsidRDefault="003D3989" w:rsidP="004E62E5">
      <w:r>
        <w:separator/>
      </w:r>
    </w:p>
  </w:endnote>
  <w:endnote w:type="continuationSeparator" w:id="0">
    <w:p w:rsidR="003D3989" w:rsidRDefault="003D3989" w:rsidP="004E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雅藝體W6">
    <w:altName w:val="新細明體"/>
    <w:panose1 w:val="040B0609000000000000"/>
    <w:charset w:val="88"/>
    <w:family w:val="decorative"/>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3989" w:rsidRDefault="003D3989" w:rsidP="004E62E5">
      <w:r>
        <w:separator/>
      </w:r>
    </w:p>
  </w:footnote>
  <w:footnote w:type="continuationSeparator" w:id="0">
    <w:p w:rsidR="003D3989" w:rsidRDefault="003D3989" w:rsidP="004E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F6CA5"/>
    <w:multiLevelType w:val="multilevel"/>
    <w:tmpl w:val="A6AED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843ADB"/>
    <w:multiLevelType w:val="hybridMultilevel"/>
    <w:tmpl w:val="C1849CA6"/>
    <w:lvl w:ilvl="0" w:tplc="C278F934">
      <w:start w:val="1"/>
      <w:numFmt w:val="taiwaneseCountingThousand"/>
      <w:lvlText w:val="(%1)"/>
      <w:lvlJc w:val="left"/>
      <w:pPr>
        <w:tabs>
          <w:tab w:val="num" w:pos="1080"/>
        </w:tabs>
        <w:ind w:left="1080" w:hanging="360"/>
      </w:p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 w15:restartNumberingAfterBreak="0">
    <w:nsid w:val="2EDA0B4D"/>
    <w:multiLevelType w:val="hybridMultilevel"/>
    <w:tmpl w:val="AA34049A"/>
    <w:lvl w:ilvl="0" w:tplc="E6EED118">
      <w:start w:val="7"/>
      <w:numFmt w:val="decimal"/>
      <w:lvlText w:val="%1、"/>
      <w:lvlJc w:val="left"/>
      <w:pPr>
        <w:tabs>
          <w:tab w:val="num" w:pos="360"/>
        </w:tabs>
        <w:ind w:left="360" w:hanging="360"/>
      </w:pPr>
      <w:rPr>
        <w:rFonts w:ascii="新細明體" w:eastAsia="Times New Roman" w:hAnsi="新細明體" w:cs="新細明體"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6DF355C7"/>
    <w:multiLevelType w:val="multilevel"/>
    <w:tmpl w:val="722EB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41C"/>
    <w:rsid w:val="00037C25"/>
    <w:rsid w:val="000771B2"/>
    <w:rsid w:val="00096356"/>
    <w:rsid w:val="00144A9C"/>
    <w:rsid w:val="00210FC5"/>
    <w:rsid w:val="002D15FC"/>
    <w:rsid w:val="003D3989"/>
    <w:rsid w:val="003D7FC4"/>
    <w:rsid w:val="004E62E5"/>
    <w:rsid w:val="00501CEA"/>
    <w:rsid w:val="00572818"/>
    <w:rsid w:val="006B4F3A"/>
    <w:rsid w:val="00787A8D"/>
    <w:rsid w:val="00980A77"/>
    <w:rsid w:val="00AA0D65"/>
    <w:rsid w:val="00AC22C2"/>
    <w:rsid w:val="00AE3AEA"/>
    <w:rsid w:val="00B1641C"/>
    <w:rsid w:val="00C52F71"/>
    <w:rsid w:val="00CC39C0"/>
    <w:rsid w:val="00DA4609"/>
    <w:rsid w:val="00DB6E5D"/>
    <w:rsid w:val="00DF0D75"/>
    <w:rsid w:val="00F901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6B44C2"/>
  <w15:docId w15:val="{B9E6F0E1-FE21-4DCC-BC63-BE87070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1B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71B2"/>
    <w:rPr>
      <w:color w:val="0000FF"/>
      <w:u w:val="single"/>
    </w:rPr>
  </w:style>
  <w:style w:type="paragraph" w:styleId="a5">
    <w:name w:val="header"/>
    <w:basedOn w:val="a"/>
    <w:link w:val="a6"/>
    <w:uiPriority w:val="99"/>
    <w:unhideWhenUsed/>
    <w:rsid w:val="004E62E5"/>
    <w:pPr>
      <w:tabs>
        <w:tab w:val="center" w:pos="4153"/>
        <w:tab w:val="right" w:pos="8306"/>
      </w:tabs>
      <w:snapToGrid w:val="0"/>
    </w:pPr>
    <w:rPr>
      <w:sz w:val="20"/>
      <w:szCs w:val="20"/>
    </w:rPr>
  </w:style>
  <w:style w:type="character" w:customStyle="1" w:styleId="a6">
    <w:name w:val="頁首 字元"/>
    <w:basedOn w:val="a0"/>
    <w:link w:val="a5"/>
    <w:uiPriority w:val="99"/>
    <w:rsid w:val="004E62E5"/>
    <w:rPr>
      <w:rFonts w:ascii="Times New Roman" w:eastAsia="新細明體" w:hAnsi="Times New Roman" w:cs="Times New Roman"/>
      <w:sz w:val="20"/>
      <w:szCs w:val="20"/>
    </w:rPr>
  </w:style>
  <w:style w:type="paragraph" w:styleId="a7">
    <w:name w:val="footer"/>
    <w:basedOn w:val="a"/>
    <w:link w:val="a8"/>
    <w:uiPriority w:val="99"/>
    <w:unhideWhenUsed/>
    <w:rsid w:val="004E62E5"/>
    <w:pPr>
      <w:tabs>
        <w:tab w:val="center" w:pos="4153"/>
        <w:tab w:val="right" w:pos="8306"/>
      </w:tabs>
      <w:snapToGrid w:val="0"/>
    </w:pPr>
    <w:rPr>
      <w:sz w:val="20"/>
      <w:szCs w:val="20"/>
    </w:rPr>
  </w:style>
  <w:style w:type="character" w:customStyle="1" w:styleId="a8">
    <w:name w:val="頁尾 字元"/>
    <w:basedOn w:val="a0"/>
    <w:link w:val="a7"/>
    <w:uiPriority w:val="99"/>
    <w:rsid w:val="004E62E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ming.com/eb/Upload/activity/2191-43a3b6530a65fa89c1e951fc483483b4/files/ageemen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ke208190@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46F9-6756-4EB0-985D-47F36E1E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2021-07-02T06:28:00Z</cp:lastPrinted>
  <dcterms:created xsi:type="dcterms:W3CDTF">2021-07-02T06:25:00Z</dcterms:created>
  <dcterms:modified xsi:type="dcterms:W3CDTF">2021-08-06T08:31:00Z</dcterms:modified>
</cp:coreProperties>
</file>